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Default Extension="vsdx" ContentType="application/vnd.ms-visio.drawing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31BA" w:rsidRPr="0049163D" w:rsidRDefault="005276FC" w:rsidP="008D31BA">
      <w:pPr>
        <w:pStyle w:val="a8"/>
        <w:tabs>
          <w:tab w:val="left" w:pos="6521"/>
        </w:tabs>
        <w:rPr>
          <w:sz w:val="24"/>
          <w:szCs w:val="24"/>
        </w:rPr>
      </w:pPr>
      <w:bookmarkStart w:id="0" w:name="_Toc193024528"/>
      <w:r w:rsidRPr="005276FC">
        <w:rPr>
          <w:sz w:val="24"/>
          <w:szCs w:val="24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_x0000_s3352" type="#_x0000_t74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8240;visibility:hidden">
            <v:textbox inset="5.85pt,.7pt,5.85pt,.7pt"/>
            <w10:anchorlock/>
          </v:shape>
        </w:pict>
      </w:r>
      <w:r w:rsidR="008D31BA" w:rsidRPr="0049163D">
        <w:rPr>
          <w:sz w:val="24"/>
          <w:szCs w:val="24"/>
        </w:rPr>
        <w:t>3GPP TSG</w:t>
      </w:r>
      <w:r w:rsidR="007F4196">
        <w:rPr>
          <w:sz w:val="24"/>
          <w:szCs w:val="24"/>
        </w:rPr>
        <w:t>-</w:t>
      </w:r>
      <w:r w:rsidR="008D31BA" w:rsidRPr="0049163D">
        <w:rPr>
          <w:sz w:val="24"/>
          <w:szCs w:val="24"/>
        </w:rPr>
        <w:t>RAN WG2 Meeting #</w:t>
      </w:r>
      <w:r w:rsidR="00E62307">
        <w:rPr>
          <w:rFonts w:eastAsia="宋体" w:hint="eastAsia"/>
          <w:sz w:val="24"/>
          <w:szCs w:val="24"/>
          <w:lang w:eastAsia="zh-CN"/>
        </w:rPr>
        <w:t>9</w:t>
      </w:r>
      <w:r w:rsidR="007767E9">
        <w:rPr>
          <w:rFonts w:eastAsia="宋体"/>
          <w:sz w:val="24"/>
          <w:szCs w:val="24"/>
          <w:lang w:eastAsia="zh-CN"/>
        </w:rPr>
        <w:t>9</w:t>
      </w:r>
      <w:r w:rsidR="00C744C0">
        <w:rPr>
          <w:rFonts w:eastAsia="宋体"/>
          <w:sz w:val="24"/>
          <w:szCs w:val="24"/>
          <w:lang w:eastAsia="zh-CN"/>
        </w:rPr>
        <w:t>bis</w:t>
      </w:r>
      <w:r w:rsidR="008D31BA" w:rsidRPr="0049163D">
        <w:rPr>
          <w:sz w:val="24"/>
          <w:szCs w:val="24"/>
        </w:rPr>
        <w:tab/>
      </w:r>
      <w:r w:rsidR="008D31BA" w:rsidRPr="0049163D">
        <w:rPr>
          <w:sz w:val="24"/>
          <w:szCs w:val="24"/>
        </w:rPr>
        <w:tab/>
      </w:r>
      <w:r w:rsidR="008D31BA" w:rsidRPr="0049163D">
        <w:rPr>
          <w:sz w:val="24"/>
          <w:szCs w:val="24"/>
        </w:rPr>
        <w:tab/>
      </w:r>
      <w:r w:rsidR="008D31BA" w:rsidRPr="0049163D">
        <w:rPr>
          <w:sz w:val="24"/>
          <w:szCs w:val="24"/>
        </w:rPr>
        <w:tab/>
      </w:r>
      <w:r w:rsidR="008D31BA" w:rsidRPr="0049163D">
        <w:rPr>
          <w:sz w:val="24"/>
          <w:szCs w:val="24"/>
        </w:rPr>
        <w:tab/>
      </w:r>
      <w:r w:rsidR="008D31BA" w:rsidRPr="0049163D">
        <w:rPr>
          <w:sz w:val="24"/>
          <w:szCs w:val="24"/>
        </w:rPr>
        <w:tab/>
      </w:r>
      <w:r w:rsidR="008D31BA" w:rsidRPr="0049163D">
        <w:rPr>
          <w:sz w:val="24"/>
          <w:szCs w:val="24"/>
        </w:rPr>
        <w:tab/>
      </w:r>
      <w:r w:rsidR="008D31BA" w:rsidRPr="0049163D">
        <w:rPr>
          <w:sz w:val="24"/>
          <w:szCs w:val="24"/>
        </w:rPr>
        <w:tab/>
      </w:r>
      <w:r w:rsidR="00B9556F" w:rsidRPr="00B9556F">
        <w:rPr>
          <w:sz w:val="24"/>
          <w:szCs w:val="24"/>
          <w:lang w:val="en-US"/>
        </w:rPr>
        <w:t>R2-1710412</w:t>
      </w:r>
    </w:p>
    <w:p w:rsidR="006C00D5" w:rsidRPr="008A451F" w:rsidRDefault="005276FC" w:rsidP="006C00D5">
      <w:pPr>
        <w:pStyle w:val="a8"/>
        <w:tabs>
          <w:tab w:val="left" w:pos="6521"/>
        </w:tabs>
        <w:rPr>
          <w:rFonts w:eastAsia="宋体"/>
          <w:sz w:val="24"/>
          <w:szCs w:val="24"/>
          <w:lang w:eastAsia="zh-CN"/>
        </w:rPr>
      </w:pPr>
      <w:hyperlink r:id="rId8" w:tgtFrame="_blank" w:history="1">
        <w:r w:rsidR="00C744C0" w:rsidRPr="00C744C0">
          <w:rPr>
            <w:sz w:val="24"/>
            <w:szCs w:val="24"/>
          </w:rPr>
          <w:t>Prague</w:t>
        </w:r>
      </w:hyperlink>
      <w:r w:rsidR="006C00D5" w:rsidRPr="009B61E7">
        <w:rPr>
          <w:sz w:val="24"/>
          <w:szCs w:val="24"/>
        </w:rPr>
        <w:t xml:space="preserve">, </w:t>
      </w:r>
      <w:r w:rsidR="00F76014" w:rsidRPr="00F76014">
        <w:rPr>
          <w:sz w:val="24"/>
          <w:szCs w:val="24"/>
        </w:rPr>
        <w:t>Czech</w:t>
      </w:r>
      <w:r w:rsidR="00E13079">
        <w:rPr>
          <w:rFonts w:eastAsiaTheme="minorEastAsia" w:hint="eastAsia"/>
          <w:sz w:val="24"/>
          <w:szCs w:val="24"/>
          <w:lang w:eastAsia="zh-CN"/>
        </w:rPr>
        <w:t xml:space="preserve"> Republic</w:t>
      </w:r>
      <w:r w:rsidR="006C00D5">
        <w:rPr>
          <w:sz w:val="24"/>
          <w:szCs w:val="24"/>
        </w:rPr>
        <w:t xml:space="preserve">, </w:t>
      </w:r>
      <w:r w:rsidR="005A19CE">
        <w:rPr>
          <w:rFonts w:eastAsia="宋体"/>
          <w:sz w:val="24"/>
          <w:szCs w:val="24"/>
          <w:lang w:eastAsia="zh-CN"/>
        </w:rPr>
        <w:t>9</w:t>
      </w:r>
      <w:r w:rsidR="00BC1CCC">
        <w:rPr>
          <w:rFonts w:eastAsia="宋体"/>
          <w:sz w:val="24"/>
          <w:szCs w:val="24"/>
          <w:lang w:eastAsia="zh-CN"/>
        </w:rPr>
        <w:t xml:space="preserve"> </w:t>
      </w:r>
      <w:r w:rsidR="006C00D5" w:rsidRPr="00FC0056">
        <w:rPr>
          <w:rFonts w:hint="eastAsia"/>
          <w:sz w:val="24"/>
          <w:szCs w:val="24"/>
        </w:rPr>
        <w:t>-</w:t>
      </w:r>
      <w:r w:rsidR="005A19CE">
        <w:rPr>
          <w:sz w:val="24"/>
          <w:szCs w:val="24"/>
        </w:rPr>
        <w:t xml:space="preserve"> 13</w:t>
      </w:r>
      <w:r w:rsidR="00BC1CCC">
        <w:rPr>
          <w:sz w:val="24"/>
          <w:szCs w:val="24"/>
        </w:rPr>
        <w:t xml:space="preserve"> </w:t>
      </w:r>
      <w:r w:rsidR="005A19CE">
        <w:rPr>
          <w:sz w:val="24"/>
          <w:szCs w:val="24"/>
        </w:rPr>
        <w:t>October</w:t>
      </w:r>
      <w:r w:rsidR="006C00D5" w:rsidRPr="00FC0056">
        <w:rPr>
          <w:rFonts w:hint="eastAsia"/>
          <w:sz w:val="24"/>
          <w:szCs w:val="24"/>
        </w:rPr>
        <w:t xml:space="preserve"> 201</w:t>
      </w:r>
      <w:r w:rsidR="006C00D5">
        <w:rPr>
          <w:rFonts w:eastAsia="宋体"/>
          <w:sz w:val="24"/>
          <w:szCs w:val="24"/>
          <w:lang w:eastAsia="zh-CN"/>
        </w:rPr>
        <w:t>7</w:t>
      </w:r>
      <w:r w:rsidR="005A46F4">
        <w:rPr>
          <w:rFonts w:eastAsia="宋体" w:hint="eastAsia"/>
          <w:sz w:val="24"/>
          <w:szCs w:val="24"/>
          <w:lang w:eastAsia="zh-CN"/>
        </w:rPr>
        <w:t xml:space="preserve">         </w:t>
      </w:r>
      <w:r w:rsidR="00E13079">
        <w:rPr>
          <w:rFonts w:eastAsia="宋体" w:hint="eastAsia"/>
          <w:sz w:val="24"/>
          <w:szCs w:val="24"/>
          <w:lang w:eastAsia="zh-CN"/>
        </w:rPr>
        <w:t xml:space="preserve">                    </w:t>
      </w:r>
      <w:r w:rsidR="005A46F4">
        <w:rPr>
          <w:rFonts w:eastAsia="宋体" w:hint="eastAsia"/>
          <w:sz w:val="24"/>
          <w:szCs w:val="24"/>
          <w:lang w:eastAsia="zh-CN"/>
        </w:rPr>
        <w:t>Re</w:t>
      </w:r>
      <w:r w:rsidR="00401502">
        <w:rPr>
          <w:rFonts w:eastAsia="宋体" w:hint="eastAsia"/>
          <w:sz w:val="24"/>
          <w:szCs w:val="24"/>
          <w:lang w:eastAsia="zh-CN"/>
        </w:rPr>
        <w:t>vison</w:t>
      </w:r>
      <w:r w:rsidR="005A46F4">
        <w:rPr>
          <w:rFonts w:eastAsia="宋体" w:hint="eastAsia"/>
          <w:sz w:val="24"/>
          <w:szCs w:val="24"/>
          <w:lang w:eastAsia="zh-CN"/>
        </w:rPr>
        <w:t xml:space="preserve"> of </w:t>
      </w:r>
      <w:r w:rsidR="008A7681" w:rsidRPr="008A7681">
        <w:rPr>
          <w:rFonts w:eastAsia="宋体"/>
          <w:sz w:val="24"/>
          <w:szCs w:val="24"/>
          <w:lang w:eastAsia="zh-CN"/>
        </w:rPr>
        <w:t>R2-</w:t>
      </w:r>
      <w:r w:rsidR="00E13079">
        <w:rPr>
          <w:rFonts w:eastAsia="宋体" w:hint="eastAsia"/>
          <w:sz w:val="24"/>
          <w:szCs w:val="24"/>
          <w:lang w:eastAsia="zh-CN"/>
        </w:rPr>
        <w:t>1</w:t>
      </w:r>
      <w:r w:rsidR="008A7681" w:rsidRPr="008A7681">
        <w:rPr>
          <w:rFonts w:eastAsia="宋体"/>
          <w:sz w:val="24"/>
          <w:szCs w:val="24"/>
          <w:lang w:eastAsia="zh-CN"/>
        </w:rPr>
        <w:t>708547</w:t>
      </w:r>
    </w:p>
    <w:p w:rsidR="000B5EF4" w:rsidRDefault="000B5EF4">
      <w:pPr>
        <w:pStyle w:val="a8"/>
        <w:tabs>
          <w:tab w:val="left" w:pos="6521"/>
        </w:tabs>
        <w:rPr>
          <w:rFonts w:eastAsia="宋体"/>
          <w:lang w:eastAsia="zh-CN"/>
        </w:rPr>
      </w:pPr>
    </w:p>
    <w:p w:rsidR="00CD549E" w:rsidRDefault="005276FC">
      <w:pPr>
        <w:pStyle w:val="a8"/>
        <w:tabs>
          <w:tab w:val="left" w:pos="6521"/>
        </w:tabs>
      </w:pPr>
      <w:r w:rsidRPr="005276FC">
        <w:pict>
          <v:shape id="DtsShapeName" o:spid="_x0000_s3350" type="#_x0000_t74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7216;visibility:hidden">
            <v:textbox inset="5.85pt,.7pt,5.85pt,.7pt"/>
            <w10:anchorlock/>
          </v:shape>
        </w:pict>
      </w:r>
    </w:p>
    <w:p w:rsidR="00876D09" w:rsidRPr="00AB5DFE" w:rsidRDefault="0004296E" w:rsidP="000B5EF4">
      <w:pPr>
        <w:tabs>
          <w:tab w:val="left" w:pos="1985"/>
        </w:tabs>
        <w:spacing w:after="240"/>
        <w:rPr>
          <w:rFonts w:ascii="Arial" w:eastAsia="宋体" w:hAnsi="Arial"/>
          <w:b/>
          <w:sz w:val="24"/>
          <w:lang w:eastAsia="zh-CN"/>
        </w:rPr>
      </w:pPr>
      <w:r w:rsidRPr="007F63FD">
        <w:rPr>
          <w:rFonts w:ascii="Arial" w:hAnsi="Arial"/>
          <w:b/>
          <w:sz w:val="24"/>
        </w:rPr>
        <w:t>Agenda item:</w:t>
      </w:r>
      <w:r w:rsidRPr="00AC3800">
        <w:rPr>
          <w:rFonts w:ascii="Arial" w:hAnsi="Arial"/>
          <w:b/>
          <w:sz w:val="24"/>
        </w:rPr>
        <w:tab/>
      </w:r>
      <w:r w:rsidR="00FE0A15" w:rsidRPr="00FE0A15">
        <w:rPr>
          <w:rFonts w:ascii="Arial" w:eastAsia="宋体" w:hAnsi="Arial"/>
          <w:sz w:val="24"/>
          <w:lang w:eastAsia="zh-CN"/>
        </w:rPr>
        <w:t>9.9.2</w:t>
      </w:r>
    </w:p>
    <w:p w:rsidR="0004296E" w:rsidRPr="00B9556F" w:rsidRDefault="0004296E" w:rsidP="000B5EF4">
      <w:pPr>
        <w:tabs>
          <w:tab w:val="left" w:pos="1985"/>
        </w:tabs>
        <w:rPr>
          <w:rFonts w:ascii="Arial" w:eastAsiaTheme="minorEastAsia" w:hAnsi="Arial"/>
          <w:b/>
          <w:sz w:val="24"/>
          <w:lang w:val="en-US" w:eastAsia="zh-CN"/>
        </w:rPr>
      </w:pPr>
      <w:r w:rsidRPr="007F63FD">
        <w:rPr>
          <w:rFonts w:ascii="Arial" w:hAnsi="Arial"/>
          <w:b/>
          <w:sz w:val="24"/>
        </w:rPr>
        <w:t xml:space="preserve">Source: </w:t>
      </w:r>
      <w:r w:rsidRPr="007F63FD">
        <w:rPr>
          <w:rFonts w:ascii="Arial" w:hAnsi="Arial"/>
          <w:b/>
          <w:sz w:val="24"/>
        </w:rPr>
        <w:tab/>
      </w:r>
      <w:r w:rsidRPr="009B61E7">
        <w:rPr>
          <w:rFonts w:ascii="Arial" w:hAnsi="Arial"/>
          <w:sz w:val="24"/>
        </w:rPr>
        <w:t>Huawei, HiSilicon</w:t>
      </w:r>
      <w:r w:rsidR="00B9556F">
        <w:rPr>
          <w:rFonts w:ascii="Arial" w:eastAsiaTheme="minorEastAsia" w:hAnsi="Arial" w:hint="eastAsia"/>
          <w:sz w:val="24"/>
          <w:lang w:eastAsia="zh-CN"/>
        </w:rPr>
        <w:t xml:space="preserve"> </w:t>
      </w:r>
    </w:p>
    <w:p w:rsidR="00876D09" w:rsidRPr="000174BC" w:rsidRDefault="0004296E" w:rsidP="00A672BF">
      <w:pPr>
        <w:tabs>
          <w:tab w:val="left" w:pos="1985"/>
        </w:tabs>
        <w:spacing w:after="240"/>
        <w:ind w:left="1980" w:hanging="1980"/>
        <w:rPr>
          <w:rFonts w:ascii="Arial" w:eastAsia="宋体" w:hAnsi="Arial"/>
          <w:b/>
          <w:sz w:val="24"/>
          <w:lang w:eastAsia="zh-CN"/>
        </w:rPr>
      </w:pPr>
      <w:r w:rsidRPr="007F63FD">
        <w:rPr>
          <w:rFonts w:ascii="Arial" w:hAnsi="Arial"/>
          <w:b/>
          <w:sz w:val="24"/>
        </w:rPr>
        <w:t>Title:</w:t>
      </w:r>
      <w:r w:rsidRPr="00AC3800">
        <w:rPr>
          <w:rFonts w:ascii="Arial" w:hAnsi="Arial"/>
          <w:b/>
          <w:sz w:val="24"/>
        </w:rPr>
        <w:t xml:space="preserve"> </w:t>
      </w:r>
      <w:r w:rsidRPr="00AC3800">
        <w:rPr>
          <w:rFonts w:ascii="Arial" w:hAnsi="Arial"/>
          <w:b/>
          <w:sz w:val="24"/>
        </w:rPr>
        <w:tab/>
      </w:r>
      <w:r w:rsidR="00A672BF" w:rsidRPr="00A672BF">
        <w:rPr>
          <w:rFonts w:ascii="Arial" w:hAnsi="Arial"/>
          <w:sz w:val="24"/>
        </w:rPr>
        <w:t xml:space="preserve">Down-selection of IDLE Mode Measurement Report alternatives for fast </w:t>
      </w:r>
      <w:proofErr w:type="spellStart"/>
      <w:r w:rsidR="00A672BF" w:rsidRPr="00A672BF">
        <w:rPr>
          <w:rFonts w:ascii="Arial" w:hAnsi="Arial"/>
          <w:sz w:val="24"/>
        </w:rPr>
        <w:t>SCell</w:t>
      </w:r>
      <w:proofErr w:type="spellEnd"/>
      <w:r w:rsidR="00A672BF" w:rsidRPr="00A672BF">
        <w:rPr>
          <w:rFonts w:ascii="Arial" w:hAnsi="Arial"/>
          <w:sz w:val="24"/>
        </w:rPr>
        <w:t xml:space="preserve"> set-up</w:t>
      </w:r>
    </w:p>
    <w:p w:rsidR="00CD549E" w:rsidRDefault="0004296E" w:rsidP="000B5EF4">
      <w:pPr>
        <w:tabs>
          <w:tab w:val="left" w:pos="1985"/>
        </w:tabs>
        <w:spacing w:after="240"/>
        <w:rPr>
          <w:rFonts w:ascii="Arial" w:hAnsi="Arial"/>
          <w:b/>
          <w:sz w:val="24"/>
        </w:rPr>
      </w:pPr>
      <w:r w:rsidRPr="007F63FD">
        <w:rPr>
          <w:rFonts w:ascii="Arial" w:hAnsi="Arial"/>
          <w:b/>
          <w:sz w:val="24"/>
        </w:rPr>
        <w:t>Document for:</w:t>
      </w:r>
      <w:r w:rsidRPr="00AC3800">
        <w:rPr>
          <w:rFonts w:ascii="Arial" w:hAnsi="Arial"/>
          <w:b/>
          <w:sz w:val="24"/>
        </w:rPr>
        <w:tab/>
      </w:r>
      <w:r w:rsidRPr="009B61E7">
        <w:rPr>
          <w:rFonts w:ascii="Arial" w:hAnsi="Arial"/>
          <w:sz w:val="24"/>
        </w:rPr>
        <w:t>Discussion</w:t>
      </w:r>
      <w:r w:rsidR="00A152E8" w:rsidRPr="009B61E7">
        <w:rPr>
          <w:rFonts w:ascii="Arial" w:hAnsi="Arial"/>
          <w:sz w:val="24"/>
        </w:rPr>
        <w:t xml:space="preserve"> and decision</w:t>
      </w:r>
    </w:p>
    <w:p w:rsidR="00CD549E" w:rsidRDefault="00093B7D" w:rsidP="001F160C">
      <w:pPr>
        <w:pStyle w:val="110"/>
        <w:rPr>
          <w:lang w:eastAsia="zh-CN"/>
        </w:rPr>
      </w:pPr>
      <w:r>
        <w:rPr>
          <w:lang w:eastAsia="zh-CN"/>
        </w:rPr>
        <w:t>1</w:t>
      </w:r>
      <w:r>
        <w:rPr>
          <w:lang w:eastAsia="zh-CN"/>
        </w:rPr>
        <w:tab/>
      </w:r>
      <w:bookmarkStart w:id="1" w:name="OLE_LINK1"/>
      <w:bookmarkStart w:id="2" w:name="OLE_LINK2"/>
      <w:r w:rsidR="00BF0D0B">
        <w:rPr>
          <w:lang w:eastAsia="zh-CN"/>
        </w:rPr>
        <w:t>Intro</w:t>
      </w:r>
      <w:r w:rsidR="001F160C">
        <w:rPr>
          <w:lang w:eastAsia="zh-CN"/>
        </w:rPr>
        <w:t>duction</w:t>
      </w:r>
    </w:p>
    <w:p w:rsidR="005A46F4" w:rsidRPr="00BA141F" w:rsidRDefault="005A46F4" w:rsidP="00461071">
      <w:r>
        <w:rPr>
          <w:bCs/>
          <w:lang w:val="en-US"/>
        </w:rPr>
        <w:t xml:space="preserve">In </w:t>
      </w:r>
      <w:r w:rsidRPr="00936C1E">
        <w:rPr>
          <w:bCs/>
          <w:lang w:val="en-US"/>
        </w:rPr>
        <w:t>RAN2</w:t>
      </w:r>
      <w:r>
        <w:rPr>
          <w:rFonts w:eastAsia="宋体" w:hint="eastAsia"/>
          <w:lang w:val="en-US" w:eastAsia="zh-CN"/>
        </w:rPr>
        <w:t>#99 meeting</w:t>
      </w:r>
      <w:r w:rsidRPr="00936C1E">
        <w:rPr>
          <w:lang w:val="en-US"/>
        </w:rPr>
        <w:t>,</w:t>
      </w:r>
      <w:r w:rsidR="00461071">
        <w:rPr>
          <w:rFonts w:eastAsiaTheme="minorEastAsia" w:hint="eastAsia"/>
          <w:lang w:val="en-US" w:eastAsia="zh-CN"/>
        </w:rPr>
        <w:t xml:space="preserve"> </w:t>
      </w:r>
      <w:r w:rsidRPr="00936C1E">
        <w:rPr>
          <w:bCs/>
          <w:lang w:val="en-US"/>
        </w:rPr>
        <w:t xml:space="preserve">some agreements related to </w:t>
      </w:r>
      <w:r w:rsidRPr="00BA141F">
        <w:t xml:space="preserve">Delay reduction for </w:t>
      </w:r>
      <w:proofErr w:type="spellStart"/>
      <w:r w:rsidRPr="00BA141F">
        <w:t>SCell</w:t>
      </w:r>
      <w:proofErr w:type="spellEnd"/>
      <w:r w:rsidRPr="00BA141F">
        <w:t xml:space="preserve"> set-up</w:t>
      </w:r>
      <w:r w:rsidRPr="00936C1E">
        <w:rPr>
          <w:lang w:val="en-US"/>
        </w:rPr>
        <w:t xml:space="preserve"> were reached. </w:t>
      </w:r>
    </w:p>
    <w:p w:rsidR="005A46F4" w:rsidRPr="00461071" w:rsidRDefault="005A46F4" w:rsidP="005A46F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  <w:r w:rsidRPr="00461071">
        <w:rPr>
          <w:b/>
        </w:rPr>
        <w:t>Agreements:</w:t>
      </w:r>
    </w:p>
    <w:p w:rsidR="005A46F4" w:rsidRPr="00BA141F" w:rsidRDefault="005A46F4" w:rsidP="005A46F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BA141F">
        <w:t>1</w:t>
      </w:r>
      <w:r w:rsidRPr="00BA141F">
        <w:tab/>
        <w:t>UE can be indicated an inter-frequency carrier to measure during the idle state. The inter-frequency measurement operation and requirement is FFS. How fast to report the measurement is FFS. The security issue of report is FFS.</w:t>
      </w:r>
    </w:p>
    <w:p w:rsidR="005A46F4" w:rsidRPr="00BA141F" w:rsidRDefault="005A46F4" w:rsidP="005A46F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BA141F">
        <w:rPr>
          <w:bCs/>
        </w:rPr>
        <w:t>2</w:t>
      </w:r>
      <w:r w:rsidRPr="00BA141F">
        <w:rPr>
          <w:bCs/>
        </w:rPr>
        <w:tab/>
        <w:t xml:space="preserve">It is FFS on whether configuring a </w:t>
      </w:r>
      <w:proofErr w:type="spellStart"/>
      <w:r w:rsidRPr="00BA141F">
        <w:rPr>
          <w:bCs/>
        </w:rPr>
        <w:t>SCell</w:t>
      </w:r>
      <w:proofErr w:type="spellEnd"/>
      <w:r w:rsidRPr="00BA141F">
        <w:rPr>
          <w:bCs/>
        </w:rPr>
        <w:t xml:space="preserve"> to be directly in active state at RRC reconfiguration. </w:t>
      </w:r>
    </w:p>
    <w:p w:rsidR="005A46F4" w:rsidRPr="005A46F4" w:rsidRDefault="005A46F4" w:rsidP="0041111E">
      <w:pPr>
        <w:tabs>
          <w:tab w:val="num" w:pos="2160"/>
        </w:tabs>
        <w:spacing w:after="0"/>
        <w:rPr>
          <w:rFonts w:eastAsia="宋体"/>
          <w:lang w:eastAsia="zh-CN"/>
        </w:rPr>
      </w:pPr>
    </w:p>
    <w:p w:rsidR="00FD367C" w:rsidRPr="00C26259" w:rsidRDefault="00CE0905" w:rsidP="00C26259">
      <w:pPr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It is agreed </w:t>
      </w:r>
      <w:r>
        <w:rPr>
          <w:rFonts w:eastAsia="宋体"/>
          <w:lang w:eastAsia="zh-CN"/>
        </w:rPr>
        <w:t>that</w:t>
      </w:r>
      <w:r>
        <w:rPr>
          <w:rFonts w:eastAsia="宋体" w:hint="eastAsia"/>
          <w:lang w:eastAsia="zh-CN"/>
        </w:rPr>
        <w:t xml:space="preserve"> UE can be </w:t>
      </w:r>
      <w:r w:rsidRPr="00BA141F">
        <w:t>indicated an inter-frequency carrier to measure during the idle state.</w:t>
      </w:r>
      <w:r w:rsidR="00202FBD">
        <w:rPr>
          <w:rFonts w:eastAsiaTheme="minorEastAsia" w:hint="eastAsia"/>
          <w:lang w:eastAsia="zh-CN"/>
        </w:rPr>
        <w:t xml:space="preserve"> And t</w:t>
      </w:r>
      <w:r w:rsidR="00202FBD">
        <w:rPr>
          <w:rFonts w:eastAsia="宋体" w:hint="eastAsia"/>
          <w:lang w:eastAsia="zh-CN"/>
        </w:rPr>
        <w:t>here is a FFS on</w:t>
      </w:r>
      <w:r w:rsidR="00826834">
        <w:rPr>
          <w:rFonts w:eastAsia="宋体" w:hint="eastAsia"/>
          <w:lang w:eastAsia="zh-CN"/>
        </w:rPr>
        <w:t xml:space="preserve"> h</w:t>
      </w:r>
      <w:r w:rsidR="00826834" w:rsidRPr="00C26259">
        <w:rPr>
          <w:rFonts w:eastAsia="宋体"/>
          <w:lang w:eastAsia="zh-CN"/>
        </w:rPr>
        <w:t>ow fast to report the measur</w:t>
      </w:r>
      <w:r w:rsidR="00202FBD">
        <w:rPr>
          <w:rFonts w:eastAsia="宋体"/>
          <w:lang w:eastAsia="zh-CN"/>
        </w:rPr>
        <w:t>ement</w:t>
      </w:r>
      <w:r w:rsidR="00826834">
        <w:rPr>
          <w:rFonts w:eastAsia="宋体" w:hint="eastAsia"/>
          <w:lang w:eastAsia="zh-CN"/>
        </w:rPr>
        <w:t>.</w:t>
      </w:r>
      <w:r w:rsidR="00461071">
        <w:rPr>
          <w:rFonts w:eastAsia="宋体" w:hint="eastAsia"/>
          <w:lang w:eastAsia="zh-CN"/>
        </w:rPr>
        <w:t xml:space="preserve"> </w:t>
      </w:r>
      <w:r w:rsidR="00202FBD">
        <w:rPr>
          <w:rFonts w:eastAsia="宋体" w:hint="eastAsia"/>
          <w:lang w:eastAsia="zh-CN"/>
        </w:rPr>
        <w:t xml:space="preserve">And how fast to report the </w:t>
      </w:r>
      <w:r w:rsidR="00202FBD">
        <w:rPr>
          <w:rFonts w:eastAsia="宋体"/>
          <w:lang w:eastAsia="zh-CN"/>
        </w:rPr>
        <w:t>measurement</w:t>
      </w:r>
      <w:r w:rsidR="00202FBD">
        <w:rPr>
          <w:rFonts w:eastAsia="宋体" w:hint="eastAsia"/>
          <w:lang w:eastAsia="zh-CN"/>
        </w:rPr>
        <w:t xml:space="preserve"> is depending on which message is chosen to report the result.</w:t>
      </w:r>
      <w:r w:rsidR="003F0A78">
        <w:rPr>
          <w:rFonts w:eastAsia="宋体" w:hint="eastAsia"/>
          <w:lang w:eastAsia="zh-CN"/>
        </w:rPr>
        <w:t xml:space="preserve"> </w:t>
      </w:r>
      <w:r w:rsidR="004C7E12">
        <w:rPr>
          <w:rFonts w:eastAsia="宋体"/>
          <w:lang w:eastAsia="zh-CN"/>
        </w:rPr>
        <w:t>T</w:t>
      </w:r>
      <w:r w:rsidR="004C7E12">
        <w:rPr>
          <w:rFonts w:eastAsia="宋体" w:hint="eastAsia"/>
          <w:lang w:eastAsia="zh-CN"/>
        </w:rPr>
        <w:t>herefore</w:t>
      </w:r>
      <w:r w:rsidR="003F0A78">
        <w:rPr>
          <w:rFonts w:eastAsia="宋体" w:hint="eastAsia"/>
          <w:lang w:eastAsia="zh-CN"/>
        </w:rPr>
        <w:t>,</w:t>
      </w:r>
      <w:r w:rsidR="007D5DC0">
        <w:rPr>
          <w:rFonts w:eastAsia="宋体"/>
          <w:lang w:eastAsia="zh-CN"/>
        </w:rPr>
        <w:t xml:space="preserve"> </w:t>
      </w:r>
      <w:r w:rsidR="003F0A78">
        <w:rPr>
          <w:rFonts w:eastAsia="宋体" w:hint="eastAsia"/>
          <w:lang w:eastAsia="zh-CN"/>
        </w:rPr>
        <w:t>i</w:t>
      </w:r>
      <w:r w:rsidR="003F0A78">
        <w:rPr>
          <w:rFonts w:eastAsia="宋体"/>
          <w:lang w:eastAsia="zh-CN"/>
        </w:rPr>
        <w:t xml:space="preserve">n </w:t>
      </w:r>
      <w:r w:rsidR="00CB29C2">
        <w:rPr>
          <w:rFonts w:eastAsia="宋体"/>
          <w:lang w:eastAsia="zh-CN"/>
        </w:rPr>
        <w:t xml:space="preserve">this document, </w:t>
      </w:r>
      <w:r w:rsidR="00315436">
        <w:rPr>
          <w:rFonts w:eastAsia="宋体" w:hint="eastAsia"/>
          <w:lang w:eastAsia="zh-CN"/>
        </w:rPr>
        <w:t xml:space="preserve">the </w:t>
      </w:r>
      <w:r w:rsidR="004C7E12">
        <w:rPr>
          <w:rFonts w:eastAsia="宋体" w:hint="eastAsia"/>
          <w:lang w:eastAsia="zh-CN"/>
        </w:rPr>
        <w:t xml:space="preserve">analysis </w:t>
      </w:r>
      <w:r w:rsidR="004C7E12">
        <w:rPr>
          <w:rFonts w:eastAsia="宋体"/>
          <w:lang w:eastAsia="zh-CN"/>
        </w:rPr>
        <w:t>and</w:t>
      </w:r>
      <w:r w:rsidR="004C7E12">
        <w:rPr>
          <w:rFonts w:eastAsia="宋体" w:hint="eastAsia"/>
          <w:lang w:eastAsia="zh-CN"/>
        </w:rPr>
        <w:t xml:space="preserve"> comparison</w:t>
      </w:r>
      <w:r w:rsidR="00315436">
        <w:rPr>
          <w:rFonts w:eastAsia="宋体" w:hint="eastAsia"/>
          <w:lang w:eastAsia="zh-CN"/>
        </w:rPr>
        <w:t xml:space="preserve"> of </w:t>
      </w:r>
      <w:r w:rsidR="00BD3C05">
        <w:rPr>
          <w:rFonts w:eastAsia="宋体"/>
          <w:lang w:eastAsia="zh-CN"/>
        </w:rPr>
        <w:t xml:space="preserve">the </w:t>
      </w:r>
      <w:r w:rsidR="004C7E12">
        <w:rPr>
          <w:rFonts w:eastAsia="宋体" w:hint="eastAsia"/>
          <w:lang w:eastAsia="zh-CN"/>
        </w:rPr>
        <w:t xml:space="preserve">alternatives of </w:t>
      </w:r>
      <w:r w:rsidR="00315436">
        <w:rPr>
          <w:rFonts w:eastAsia="宋体"/>
          <w:lang w:eastAsia="zh-CN"/>
        </w:rPr>
        <w:t>measurement</w:t>
      </w:r>
      <w:r w:rsidR="00315436" w:rsidDel="00315436">
        <w:rPr>
          <w:rFonts w:eastAsia="宋体"/>
          <w:lang w:eastAsia="zh-CN"/>
        </w:rPr>
        <w:t xml:space="preserve"> </w:t>
      </w:r>
      <w:r w:rsidR="00BD3C05">
        <w:rPr>
          <w:rFonts w:eastAsia="宋体"/>
          <w:lang w:eastAsia="zh-CN"/>
        </w:rPr>
        <w:t>reporting procedure</w:t>
      </w:r>
      <w:r w:rsidR="00315436">
        <w:rPr>
          <w:rFonts w:eastAsia="宋体" w:hint="eastAsia"/>
          <w:lang w:eastAsia="zh-CN"/>
        </w:rPr>
        <w:t xml:space="preserve"> will be </w:t>
      </w:r>
      <w:r w:rsidR="00315436">
        <w:rPr>
          <w:rFonts w:eastAsia="宋体"/>
          <w:lang w:eastAsia="zh-CN"/>
        </w:rPr>
        <w:t xml:space="preserve">provided. </w:t>
      </w:r>
      <w:r w:rsidR="00315436">
        <w:rPr>
          <w:rFonts w:eastAsia="宋体" w:hint="eastAsia"/>
          <w:lang w:eastAsia="zh-CN"/>
        </w:rPr>
        <w:t xml:space="preserve"> </w:t>
      </w:r>
      <w:bookmarkStart w:id="3" w:name="OLE_LINK15"/>
      <w:r w:rsidR="00461071">
        <w:rPr>
          <w:rFonts w:eastAsia="宋体" w:hint="eastAsia"/>
          <w:lang w:eastAsia="zh-CN"/>
        </w:rPr>
        <w:t xml:space="preserve">Compared to previous document, the </w:t>
      </w:r>
      <w:r w:rsidR="00461071">
        <w:rPr>
          <w:rFonts w:eastAsia="宋体"/>
          <w:lang w:eastAsia="zh-CN"/>
        </w:rPr>
        <w:t>discussion</w:t>
      </w:r>
      <w:r w:rsidR="00461071">
        <w:rPr>
          <w:rFonts w:eastAsia="宋体" w:hint="eastAsia"/>
          <w:lang w:eastAsia="zh-CN"/>
        </w:rPr>
        <w:t xml:space="preserve"> is revised according to the latest agreements</w:t>
      </w:r>
      <w:r w:rsidR="001F21F4">
        <w:rPr>
          <w:rFonts w:eastAsia="宋体" w:hint="eastAsia"/>
          <w:lang w:eastAsia="zh-CN"/>
        </w:rPr>
        <w:t xml:space="preserve"> and addition of more elaboration</w:t>
      </w:r>
      <w:r w:rsidR="00461071">
        <w:rPr>
          <w:rFonts w:eastAsia="宋体" w:hint="eastAsia"/>
          <w:lang w:eastAsia="zh-CN"/>
        </w:rPr>
        <w:t>.</w:t>
      </w:r>
    </w:p>
    <w:bookmarkEnd w:id="3"/>
    <w:p w:rsidR="00BF0D0B" w:rsidRPr="00684802" w:rsidRDefault="00BF0D0B" w:rsidP="00BF0D0B">
      <w:pPr>
        <w:pStyle w:val="10"/>
        <w:rPr>
          <w:rFonts w:eastAsia="宋体"/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ab/>
      </w:r>
      <w:r w:rsidR="00684802">
        <w:rPr>
          <w:rFonts w:eastAsia="宋体" w:hint="eastAsia"/>
          <w:lang w:eastAsia="zh-CN"/>
        </w:rPr>
        <w:t>Discussion</w:t>
      </w:r>
    </w:p>
    <w:p w:rsidR="003A2884" w:rsidRPr="00D6485D" w:rsidRDefault="003A2884" w:rsidP="003A2884">
      <w:pPr>
        <w:rPr>
          <w:rFonts w:eastAsia="宋体"/>
          <w:lang w:eastAsia="zh-CN"/>
        </w:rPr>
      </w:pPr>
      <w:r>
        <w:rPr>
          <w:lang w:eastAsia="zh-CN"/>
        </w:rPr>
        <w:t xml:space="preserve">When </w:t>
      </w:r>
      <w:r w:rsidR="00097410">
        <w:rPr>
          <w:lang w:eastAsia="zh-CN"/>
        </w:rPr>
        <w:t xml:space="preserve">UE performs RRC_IDLE mode measurement, the measurement report should be sent to the network </w:t>
      </w:r>
      <w:r w:rsidR="009509FD">
        <w:rPr>
          <w:lang w:eastAsia="zh-CN"/>
        </w:rPr>
        <w:t xml:space="preserve">for </w:t>
      </w:r>
      <w:proofErr w:type="spellStart"/>
      <w:r w:rsidR="00312326">
        <w:rPr>
          <w:lang w:eastAsia="zh-CN"/>
        </w:rPr>
        <w:t>SCell</w:t>
      </w:r>
      <w:proofErr w:type="spellEnd"/>
      <w:r w:rsidR="00312326">
        <w:rPr>
          <w:lang w:eastAsia="zh-CN"/>
        </w:rPr>
        <w:t xml:space="preserve"> confi</w:t>
      </w:r>
      <w:r w:rsidR="009509FD">
        <w:rPr>
          <w:lang w:eastAsia="zh-CN"/>
        </w:rPr>
        <w:t>g</w:t>
      </w:r>
      <w:r w:rsidR="00312326">
        <w:rPr>
          <w:lang w:eastAsia="zh-CN"/>
        </w:rPr>
        <w:t>u</w:t>
      </w:r>
      <w:r w:rsidR="009509FD">
        <w:rPr>
          <w:lang w:eastAsia="zh-CN"/>
        </w:rPr>
        <w:t>ration</w:t>
      </w:r>
      <w:r w:rsidR="00097410">
        <w:rPr>
          <w:lang w:eastAsia="zh-CN"/>
        </w:rPr>
        <w:t>.</w:t>
      </w:r>
      <w:r w:rsidR="008C0695">
        <w:rPr>
          <w:lang w:eastAsia="zh-CN"/>
        </w:rPr>
        <w:t xml:space="preserve"> And the possible </w:t>
      </w:r>
      <w:r w:rsidR="00AA2555">
        <w:rPr>
          <w:rFonts w:eastAsia="宋体" w:hint="eastAsia"/>
          <w:lang w:eastAsia="zh-CN"/>
        </w:rPr>
        <w:t xml:space="preserve">enhancements of </w:t>
      </w:r>
      <w:r w:rsidR="00AA2555">
        <w:rPr>
          <w:rFonts w:eastAsia="宋体"/>
          <w:lang w:eastAsia="zh-CN"/>
        </w:rPr>
        <w:t>the measurement</w:t>
      </w:r>
      <w:r w:rsidR="00AA2555" w:rsidDel="00315436">
        <w:rPr>
          <w:rFonts w:eastAsia="宋体"/>
          <w:lang w:eastAsia="zh-CN"/>
        </w:rPr>
        <w:t xml:space="preserve"> </w:t>
      </w:r>
      <w:r w:rsidR="00AA2555">
        <w:rPr>
          <w:rFonts w:eastAsia="宋体"/>
          <w:lang w:eastAsia="zh-CN"/>
        </w:rPr>
        <w:t>reporting procedure</w:t>
      </w:r>
      <w:r w:rsidR="008C0695">
        <w:rPr>
          <w:lang w:eastAsia="zh-CN"/>
        </w:rPr>
        <w:t xml:space="preserve"> are provide</w:t>
      </w:r>
      <w:r w:rsidR="004678B0">
        <w:rPr>
          <w:lang w:eastAsia="zh-CN"/>
        </w:rPr>
        <w:t>d</w:t>
      </w:r>
      <w:r w:rsidR="008C0695">
        <w:rPr>
          <w:lang w:eastAsia="zh-CN"/>
        </w:rPr>
        <w:t xml:space="preserve"> below.</w:t>
      </w:r>
    </w:p>
    <w:p w:rsidR="00926A41" w:rsidRDefault="00B5795A" w:rsidP="00D60C82">
      <w:pPr>
        <w:pStyle w:val="21"/>
        <w:rPr>
          <w:rFonts w:eastAsia="宋体"/>
          <w:lang w:eastAsia="zh-CN"/>
        </w:rPr>
      </w:pPr>
      <w:r>
        <w:rPr>
          <w:rFonts w:hint="eastAsia"/>
          <w:lang w:eastAsia="zh-CN"/>
        </w:rPr>
        <w:t>2.</w:t>
      </w:r>
      <w:r>
        <w:rPr>
          <w:lang w:eastAsia="zh-CN"/>
        </w:rPr>
        <w:t>1</w:t>
      </w:r>
      <w:r>
        <w:rPr>
          <w:rFonts w:hint="eastAsia"/>
          <w:lang w:eastAsia="zh-CN"/>
        </w:rPr>
        <w:tab/>
      </w:r>
      <w:r w:rsidR="00540266">
        <w:rPr>
          <w:lang w:eastAsia="zh-CN"/>
        </w:rPr>
        <w:t xml:space="preserve">Measurement Report </w:t>
      </w:r>
      <w:r w:rsidR="000730AD">
        <w:rPr>
          <w:lang w:eastAsia="zh-CN"/>
        </w:rPr>
        <w:t>in Msg1</w:t>
      </w:r>
    </w:p>
    <w:p w:rsidR="00EB3434" w:rsidRDefault="00F06092" w:rsidP="00784EC4">
      <w:pPr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In NR, 2-step RACH was discussed</w:t>
      </w:r>
      <w:r w:rsidR="00925DE5">
        <w:rPr>
          <w:rFonts w:eastAsia="宋体" w:hint="eastAsia"/>
          <w:lang w:eastAsia="zh-CN"/>
        </w:rPr>
        <w:t>.</w:t>
      </w:r>
      <w:r>
        <w:rPr>
          <w:rFonts w:eastAsia="宋体"/>
          <w:lang w:eastAsia="zh-CN"/>
        </w:rPr>
        <w:t xml:space="preserve"> </w:t>
      </w:r>
      <w:r w:rsidR="00925DE5">
        <w:rPr>
          <w:rFonts w:eastAsia="宋体"/>
          <w:lang w:eastAsia="zh-CN"/>
        </w:rPr>
        <w:t>A</w:t>
      </w:r>
      <w:r w:rsidR="00925DE5">
        <w:rPr>
          <w:rFonts w:eastAsia="宋体" w:hint="eastAsia"/>
          <w:lang w:eastAsia="zh-CN"/>
        </w:rPr>
        <w:t xml:space="preserve">lthough the discussion hangs on due to the time limitation, the benefit of the scheme is accepted by some </w:t>
      </w:r>
      <w:r w:rsidR="00925DE5">
        <w:rPr>
          <w:rFonts w:eastAsia="宋体"/>
          <w:lang w:eastAsia="zh-CN"/>
        </w:rPr>
        <w:t xml:space="preserve">companies. </w:t>
      </w:r>
      <w:r w:rsidR="00D748E8">
        <w:rPr>
          <w:rFonts w:eastAsia="宋体"/>
          <w:lang w:eastAsia="zh-CN"/>
        </w:rPr>
        <w:t>F</w:t>
      </w:r>
      <w:r w:rsidR="00D748E8">
        <w:rPr>
          <w:rFonts w:eastAsia="宋体" w:hint="eastAsia"/>
          <w:lang w:eastAsia="zh-CN"/>
        </w:rPr>
        <w:t>or example, i</w:t>
      </w:r>
      <w:r w:rsidR="00925DE5">
        <w:rPr>
          <w:rFonts w:eastAsia="宋体"/>
          <w:lang w:eastAsia="zh-CN"/>
        </w:rPr>
        <w:t>f</w:t>
      </w:r>
      <w:r>
        <w:rPr>
          <w:rFonts w:eastAsia="宋体"/>
          <w:lang w:eastAsia="zh-CN"/>
        </w:rPr>
        <w:t xml:space="preserve"> the UE is in inactive state, </w:t>
      </w:r>
      <w:r w:rsidR="00BD2D5A">
        <w:rPr>
          <w:rFonts w:eastAsia="宋体"/>
          <w:lang w:eastAsia="zh-CN"/>
        </w:rPr>
        <w:t xml:space="preserve">the UE may send preamble as its signature and </w:t>
      </w:r>
      <w:r w:rsidR="00D748E8">
        <w:rPr>
          <w:rFonts w:eastAsia="宋体" w:hint="eastAsia"/>
          <w:lang w:eastAsia="zh-CN"/>
        </w:rPr>
        <w:t xml:space="preserve">some other </w:t>
      </w:r>
      <w:r w:rsidR="00D748E8">
        <w:rPr>
          <w:rFonts w:eastAsia="宋体"/>
          <w:lang w:eastAsia="zh-CN"/>
        </w:rPr>
        <w:t>information</w:t>
      </w:r>
      <w:r w:rsidR="00D748E8">
        <w:rPr>
          <w:rFonts w:eastAsia="宋体" w:hint="eastAsia"/>
          <w:lang w:eastAsia="zh-CN"/>
        </w:rPr>
        <w:t xml:space="preserve">, e.g. </w:t>
      </w:r>
      <w:proofErr w:type="spellStart"/>
      <w:r w:rsidR="00393B9D">
        <w:rPr>
          <w:rFonts w:eastAsia="宋体" w:hint="eastAsia"/>
          <w:lang w:eastAsia="zh-CN"/>
        </w:rPr>
        <w:t>M</w:t>
      </w:r>
      <w:r w:rsidR="00D748E8">
        <w:rPr>
          <w:rFonts w:eastAsia="宋体" w:hint="eastAsia"/>
          <w:lang w:eastAsia="zh-CN"/>
        </w:rPr>
        <w:t>sg</w:t>
      </w:r>
      <w:proofErr w:type="spellEnd"/>
      <w:r w:rsidR="00D748E8">
        <w:rPr>
          <w:rFonts w:eastAsia="宋体" w:hint="eastAsia"/>
          <w:lang w:eastAsia="zh-CN"/>
        </w:rPr>
        <w:t xml:space="preserve"> 3,</w:t>
      </w:r>
      <w:r w:rsidR="00BD2D5A">
        <w:rPr>
          <w:rFonts w:eastAsia="宋体"/>
          <w:lang w:eastAsia="zh-CN"/>
        </w:rPr>
        <w:t xml:space="preserve"> could be sent as packet following the preamble. </w:t>
      </w:r>
      <w:r w:rsidR="00356063">
        <w:rPr>
          <w:rFonts w:eastAsia="宋体" w:hint="eastAsia"/>
          <w:lang w:eastAsia="zh-CN"/>
        </w:rPr>
        <w:t>In the same sense,</w:t>
      </w:r>
      <w:r w:rsidR="00356063">
        <w:rPr>
          <w:rFonts w:eastAsia="宋体"/>
          <w:lang w:eastAsia="zh-CN"/>
        </w:rPr>
        <w:t xml:space="preserve"> </w:t>
      </w:r>
      <w:r w:rsidR="004147F0">
        <w:rPr>
          <w:rFonts w:eastAsia="宋体"/>
          <w:lang w:eastAsia="zh-CN"/>
        </w:rPr>
        <w:t xml:space="preserve">when UE in RRC_IDLE mode, the measurement report could be sent </w:t>
      </w:r>
      <w:r w:rsidR="00D748E8">
        <w:rPr>
          <w:rFonts w:eastAsia="宋体" w:hint="eastAsia"/>
          <w:lang w:eastAsia="zh-CN"/>
        </w:rPr>
        <w:t>following</w:t>
      </w:r>
      <w:r w:rsidR="00D748E8">
        <w:rPr>
          <w:rFonts w:eastAsia="宋体"/>
          <w:lang w:eastAsia="zh-CN"/>
        </w:rPr>
        <w:t xml:space="preserve"> </w:t>
      </w:r>
      <w:r w:rsidR="004147F0">
        <w:rPr>
          <w:rFonts w:eastAsia="宋体"/>
          <w:lang w:eastAsia="zh-CN"/>
        </w:rPr>
        <w:t>the preamble</w:t>
      </w:r>
      <w:r w:rsidR="00D748E8">
        <w:rPr>
          <w:rFonts w:eastAsia="宋体" w:hint="eastAsia"/>
          <w:lang w:eastAsia="zh-CN"/>
        </w:rPr>
        <w:t xml:space="preserve"> in the </w:t>
      </w:r>
      <w:proofErr w:type="spellStart"/>
      <w:r w:rsidR="00393B9D">
        <w:rPr>
          <w:rFonts w:eastAsia="宋体" w:hint="eastAsia"/>
          <w:lang w:eastAsia="zh-CN"/>
        </w:rPr>
        <w:t>M</w:t>
      </w:r>
      <w:r w:rsidR="00D748E8">
        <w:rPr>
          <w:rFonts w:eastAsia="宋体" w:hint="eastAsia"/>
          <w:lang w:eastAsia="zh-CN"/>
        </w:rPr>
        <w:t>sg</w:t>
      </w:r>
      <w:proofErr w:type="spellEnd"/>
      <w:r w:rsidR="00D748E8">
        <w:rPr>
          <w:rFonts w:eastAsia="宋体" w:hint="eastAsia"/>
          <w:lang w:eastAsia="zh-CN"/>
        </w:rPr>
        <w:t xml:space="preserve"> 1</w:t>
      </w:r>
      <w:r w:rsidR="004147F0">
        <w:rPr>
          <w:rFonts w:eastAsia="宋体"/>
          <w:lang w:eastAsia="zh-CN"/>
        </w:rPr>
        <w:t>.</w:t>
      </w:r>
      <w:r w:rsidR="00F04E41">
        <w:rPr>
          <w:rFonts w:eastAsia="宋体"/>
          <w:lang w:eastAsia="zh-CN"/>
        </w:rPr>
        <w:t xml:space="preserve"> </w:t>
      </w:r>
      <w:r w:rsidR="0017175B">
        <w:rPr>
          <w:rFonts w:eastAsia="宋体" w:hint="eastAsia"/>
          <w:lang w:eastAsia="zh-CN"/>
        </w:rPr>
        <w:t xml:space="preserve">Although the delay is very short in the solution, the impact is too huge. </w:t>
      </w:r>
      <w:r w:rsidR="00BD2D5A">
        <w:rPr>
          <w:rFonts w:eastAsia="宋体"/>
          <w:lang w:eastAsia="zh-CN"/>
        </w:rPr>
        <w:t xml:space="preserve">The </w:t>
      </w:r>
      <w:r w:rsidR="00EB3434">
        <w:rPr>
          <w:rFonts w:eastAsia="宋体"/>
          <w:lang w:eastAsia="zh-CN"/>
        </w:rPr>
        <w:t xml:space="preserve">whole procedure is shown </w:t>
      </w:r>
      <w:r w:rsidR="007A3D28">
        <w:rPr>
          <w:rFonts w:eastAsia="宋体"/>
          <w:lang w:eastAsia="zh-CN"/>
        </w:rPr>
        <w:t>in Figure 2-1</w:t>
      </w:r>
      <w:r w:rsidR="00EB3434">
        <w:rPr>
          <w:rFonts w:eastAsia="宋体"/>
          <w:lang w:eastAsia="zh-CN"/>
        </w:rPr>
        <w:t>.</w:t>
      </w:r>
    </w:p>
    <w:p w:rsidR="00EB3434" w:rsidRDefault="00300702" w:rsidP="004568B2">
      <w:pPr>
        <w:jc w:val="center"/>
      </w:pPr>
      <w:r>
        <w:object w:dxaOrig="5310" w:dyaOrig="490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5.5pt;height:245.25pt" o:ole="">
            <v:imagedata r:id="rId9" o:title=""/>
          </v:shape>
          <o:OLEObject Type="Embed" ProgID="Visio.Drawing.15" ShapeID="_x0000_i1025" DrawAspect="Content" ObjectID="_1568200568" r:id="rId10"/>
        </w:object>
      </w:r>
    </w:p>
    <w:p w:rsidR="004568B2" w:rsidRPr="00BD782F" w:rsidRDefault="00074F8B" w:rsidP="004568B2">
      <w:pPr>
        <w:jc w:val="center"/>
        <w:rPr>
          <w:rFonts w:eastAsia="宋体"/>
          <w:b/>
          <w:lang w:eastAsia="zh-CN"/>
        </w:rPr>
      </w:pPr>
      <w:r>
        <w:rPr>
          <w:b/>
        </w:rPr>
        <w:t>Figure 2</w:t>
      </w:r>
      <w:r w:rsidR="004568B2" w:rsidRPr="00BD782F">
        <w:rPr>
          <w:b/>
        </w:rPr>
        <w:t xml:space="preserve">-1 UE sends IDLE </w:t>
      </w:r>
      <w:r w:rsidR="00C07611" w:rsidRPr="00BD782F">
        <w:rPr>
          <w:b/>
        </w:rPr>
        <w:t>mode measurement report in Msg1</w:t>
      </w:r>
    </w:p>
    <w:p w:rsidR="003C7CF1" w:rsidRDefault="003C7CF1" w:rsidP="00371595">
      <w:pPr>
        <w:pStyle w:val="21"/>
        <w:rPr>
          <w:rFonts w:eastAsia="宋体"/>
          <w:lang w:eastAsia="zh-CN"/>
        </w:rPr>
      </w:pPr>
      <w:r>
        <w:rPr>
          <w:rFonts w:hint="eastAsia"/>
          <w:lang w:eastAsia="zh-CN"/>
        </w:rPr>
        <w:t>2.</w:t>
      </w:r>
      <w:r>
        <w:rPr>
          <w:lang w:eastAsia="zh-CN"/>
        </w:rPr>
        <w:t>2</w:t>
      </w:r>
      <w:r>
        <w:rPr>
          <w:rFonts w:hint="eastAsia"/>
          <w:lang w:eastAsia="zh-CN"/>
        </w:rPr>
        <w:tab/>
      </w:r>
      <w:r w:rsidR="00540266">
        <w:rPr>
          <w:lang w:eastAsia="zh-CN"/>
        </w:rPr>
        <w:t xml:space="preserve">Measurement Report </w:t>
      </w:r>
      <w:r w:rsidR="00371595">
        <w:rPr>
          <w:lang w:eastAsia="zh-CN"/>
        </w:rPr>
        <w:t>in Msg3</w:t>
      </w:r>
    </w:p>
    <w:p w:rsidR="00BD0B8B" w:rsidRPr="001656E9" w:rsidRDefault="003C7CF1" w:rsidP="00CB1295">
      <w:pPr>
        <w:rPr>
          <w:rFonts w:eastAsia="宋体"/>
          <w:lang w:eastAsia="zh-CN"/>
        </w:rPr>
      </w:pPr>
      <w:r w:rsidRPr="003C7CF1">
        <w:rPr>
          <w:rFonts w:eastAsia="宋体"/>
          <w:lang w:eastAsia="zh-CN"/>
        </w:rPr>
        <w:t xml:space="preserve">In </w:t>
      </w:r>
      <w:r>
        <w:rPr>
          <w:rFonts w:eastAsia="宋体"/>
          <w:lang w:eastAsia="zh-CN"/>
        </w:rPr>
        <w:t>this solution,</w:t>
      </w:r>
      <w:r w:rsidR="00BD0B8B">
        <w:rPr>
          <w:rFonts w:eastAsia="宋体"/>
          <w:lang w:eastAsia="zh-CN"/>
        </w:rPr>
        <w:t xml:space="preserve"> the UE </w:t>
      </w:r>
      <w:r w:rsidR="00B1490E">
        <w:rPr>
          <w:rFonts w:eastAsia="宋体"/>
          <w:lang w:eastAsia="zh-CN"/>
        </w:rPr>
        <w:t>sends the IDLE mode measurement report in Msg3 and the whole</w:t>
      </w:r>
      <w:r w:rsidR="00E94690">
        <w:rPr>
          <w:rFonts w:eastAsia="宋体"/>
          <w:lang w:eastAsia="zh-CN"/>
        </w:rPr>
        <w:t xml:space="preserve"> procedure is shown in Figure 2-</w:t>
      </w:r>
      <w:r w:rsidR="00B1490E">
        <w:rPr>
          <w:rFonts w:eastAsia="宋体"/>
          <w:lang w:eastAsia="zh-CN"/>
        </w:rPr>
        <w:t>2.</w:t>
      </w:r>
      <w:r w:rsidR="001F7E9E" w:rsidRPr="000F24FC">
        <w:rPr>
          <w:rFonts w:eastAsia="宋体"/>
          <w:lang w:eastAsia="zh-CN"/>
        </w:rPr>
        <w:t xml:space="preserve"> </w:t>
      </w:r>
      <w:r w:rsidR="001F7E9E" w:rsidRPr="001F7E9E">
        <w:rPr>
          <w:rFonts w:eastAsia="宋体"/>
          <w:lang w:eastAsia="zh-CN"/>
        </w:rPr>
        <w:t>In this option</w:t>
      </w:r>
      <w:r w:rsidR="00393B9D">
        <w:rPr>
          <w:rFonts w:eastAsia="宋体" w:hint="eastAsia"/>
          <w:lang w:eastAsia="zh-CN"/>
        </w:rPr>
        <w:t xml:space="preserve">, </w:t>
      </w:r>
      <w:r w:rsidR="001F7E9E" w:rsidRPr="001F7E9E">
        <w:rPr>
          <w:rFonts w:eastAsia="宋体"/>
          <w:lang w:eastAsia="zh-CN"/>
        </w:rPr>
        <w:t>after the UE receives RAR, which includes temporary C-RNTI, it puts the IDLE mode measurement report in Msg3 together with the UE ID.</w:t>
      </w:r>
      <w:r w:rsidR="00356063">
        <w:rPr>
          <w:rFonts w:eastAsia="宋体" w:hint="eastAsia"/>
          <w:lang w:eastAsia="zh-CN"/>
        </w:rPr>
        <w:t xml:space="preserve"> After t</w:t>
      </w:r>
      <w:r w:rsidR="001F7E9E" w:rsidRPr="001F7E9E">
        <w:rPr>
          <w:rFonts w:eastAsia="宋体"/>
          <w:lang w:eastAsia="zh-CN"/>
        </w:rPr>
        <w:t xml:space="preserve">he contention based random access is completed, </w:t>
      </w:r>
      <w:r w:rsidR="00393B9D">
        <w:rPr>
          <w:rFonts w:eastAsia="宋体" w:hint="eastAsia"/>
          <w:lang w:eastAsia="zh-CN"/>
        </w:rPr>
        <w:t xml:space="preserve">it is possible for </w:t>
      </w:r>
      <w:r w:rsidR="001F7E9E" w:rsidRPr="001F7E9E">
        <w:rPr>
          <w:rFonts w:eastAsia="宋体"/>
          <w:lang w:eastAsia="zh-CN"/>
        </w:rPr>
        <w:t xml:space="preserve">the network </w:t>
      </w:r>
      <w:r w:rsidR="00393B9D">
        <w:rPr>
          <w:rFonts w:eastAsia="宋体" w:hint="eastAsia"/>
          <w:lang w:eastAsia="zh-CN"/>
        </w:rPr>
        <w:t>to</w:t>
      </w:r>
      <w:r w:rsidR="00393B9D" w:rsidRPr="001F7E9E">
        <w:rPr>
          <w:rFonts w:eastAsia="宋体"/>
          <w:lang w:eastAsia="zh-CN"/>
        </w:rPr>
        <w:t xml:space="preserve"> </w:t>
      </w:r>
      <w:r w:rsidR="001F7E9E" w:rsidRPr="001F7E9E">
        <w:rPr>
          <w:rFonts w:eastAsia="宋体"/>
          <w:lang w:eastAsia="zh-CN"/>
        </w:rPr>
        <w:t xml:space="preserve">configure the </w:t>
      </w:r>
      <w:proofErr w:type="spellStart"/>
      <w:r w:rsidR="001F7E9E" w:rsidRPr="001F7E9E">
        <w:rPr>
          <w:rFonts w:eastAsia="宋体"/>
          <w:lang w:eastAsia="zh-CN"/>
        </w:rPr>
        <w:t>SCells</w:t>
      </w:r>
      <w:proofErr w:type="spellEnd"/>
      <w:r w:rsidR="001F7E9E" w:rsidRPr="001F7E9E">
        <w:rPr>
          <w:rFonts w:eastAsia="宋体"/>
          <w:lang w:eastAsia="zh-CN"/>
        </w:rPr>
        <w:t xml:space="preserve"> for the UE according to the </w:t>
      </w:r>
      <w:r w:rsidR="00393B9D">
        <w:rPr>
          <w:rFonts w:eastAsia="宋体"/>
          <w:lang w:eastAsia="zh-CN"/>
        </w:rPr>
        <w:t>received</w:t>
      </w:r>
      <w:r w:rsidR="00393B9D">
        <w:rPr>
          <w:rFonts w:eastAsia="宋体" w:hint="eastAsia"/>
          <w:lang w:eastAsia="zh-CN"/>
        </w:rPr>
        <w:t xml:space="preserve"> </w:t>
      </w:r>
      <w:r w:rsidR="001F7E9E" w:rsidRPr="001F7E9E">
        <w:rPr>
          <w:rFonts w:eastAsia="宋体"/>
          <w:lang w:eastAsia="zh-CN"/>
        </w:rPr>
        <w:t>measurement report.</w:t>
      </w:r>
      <w:r w:rsidR="001656E9">
        <w:rPr>
          <w:rFonts w:eastAsia="宋体" w:hint="eastAsia"/>
          <w:lang w:eastAsia="zh-CN"/>
        </w:rPr>
        <w:t xml:space="preserve"> As we known, in UMTS, </w:t>
      </w:r>
      <w:r w:rsidR="001656E9">
        <w:rPr>
          <w:rFonts w:eastAsia="宋体"/>
          <w:lang w:eastAsia="zh-CN"/>
        </w:rPr>
        <w:t>the UE sends the IDLE mode measurement report in Msg3</w:t>
      </w:r>
      <w:r w:rsidR="001656E9">
        <w:rPr>
          <w:rFonts w:eastAsia="宋体" w:hint="eastAsia"/>
          <w:lang w:eastAsia="zh-CN"/>
        </w:rPr>
        <w:t xml:space="preserve">. </w:t>
      </w:r>
      <w:r w:rsidR="001656E9">
        <w:rPr>
          <w:rFonts w:eastAsia="宋体"/>
          <w:lang w:eastAsia="zh-CN"/>
        </w:rPr>
        <w:t>T</w:t>
      </w:r>
      <w:r w:rsidR="001656E9">
        <w:rPr>
          <w:rFonts w:eastAsia="宋体" w:hint="eastAsia"/>
          <w:lang w:eastAsia="zh-CN"/>
        </w:rPr>
        <w:t xml:space="preserve">his is due to the TTI length is relative longer than that of LTE, without too strict </w:t>
      </w:r>
      <w:r w:rsidR="001656E9">
        <w:rPr>
          <w:rFonts w:eastAsia="宋体"/>
          <w:lang w:eastAsia="zh-CN"/>
        </w:rPr>
        <w:t>limitation</w:t>
      </w:r>
      <w:r w:rsidR="001656E9">
        <w:rPr>
          <w:rFonts w:eastAsia="宋体" w:hint="eastAsia"/>
          <w:lang w:eastAsia="zh-CN"/>
        </w:rPr>
        <w:t xml:space="preserve"> of </w:t>
      </w:r>
      <w:r w:rsidR="001656E9">
        <w:rPr>
          <w:rFonts w:eastAsia="宋体"/>
          <w:lang w:eastAsia="zh-CN"/>
        </w:rPr>
        <w:t>message</w:t>
      </w:r>
      <w:r w:rsidR="001656E9">
        <w:rPr>
          <w:rFonts w:eastAsia="宋体" w:hint="eastAsia"/>
          <w:lang w:eastAsia="zh-CN"/>
        </w:rPr>
        <w:t xml:space="preserve"> size, which is different from LTE.</w:t>
      </w:r>
    </w:p>
    <w:p w:rsidR="00C6776D" w:rsidRPr="00C6776D" w:rsidRDefault="00C6776D" w:rsidP="00CB1295">
      <w:pPr>
        <w:rPr>
          <w:rFonts w:eastAsia="宋体"/>
          <w:lang w:val="en-US" w:eastAsia="zh-CN"/>
        </w:rPr>
      </w:pPr>
    </w:p>
    <w:p w:rsidR="005A01AE" w:rsidRDefault="00300702" w:rsidP="00D41828">
      <w:pPr>
        <w:jc w:val="center"/>
        <w:rPr>
          <w:rFonts w:eastAsia="宋体"/>
          <w:lang w:eastAsia="zh-CN"/>
        </w:rPr>
      </w:pPr>
      <w:r>
        <w:object w:dxaOrig="5310" w:dyaOrig="4905">
          <v:shape id="_x0000_i1026" type="#_x0000_t75" style="width:265.5pt;height:245.25pt" o:ole="">
            <v:imagedata r:id="rId11" o:title=""/>
          </v:shape>
          <o:OLEObject Type="Embed" ProgID="Visio.Drawing.15" ShapeID="_x0000_i1026" DrawAspect="Content" ObjectID="_1568200569" r:id="rId12"/>
        </w:object>
      </w:r>
    </w:p>
    <w:p w:rsidR="00BD782F" w:rsidRPr="00AE0CED" w:rsidRDefault="00BD782F" w:rsidP="00BD782F">
      <w:pPr>
        <w:jc w:val="center"/>
        <w:rPr>
          <w:rFonts w:eastAsia="宋体"/>
          <w:b/>
          <w:lang w:eastAsia="zh-CN"/>
        </w:rPr>
      </w:pPr>
      <w:r w:rsidRPr="00BD782F">
        <w:rPr>
          <w:b/>
        </w:rPr>
        <w:t>Figure 2</w:t>
      </w:r>
      <w:r w:rsidR="00074F8B">
        <w:rPr>
          <w:b/>
        </w:rPr>
        <w:t>-</w:t>
      </w:r>
      <w:r w:rsidR="00E44280">
        <w:rPr>
          <w:b/>
        </w:rPr>
        <w:t>2</w:t>
      </w:r>
      <w:r w:rsidRPr="00BD782F">
        <w:rPr>
          <w:b/>
        </w:rPr>
        <w:t xml:space="preserve"> UE sends IDLE </w:t>
      </w:r>
      <w:r>
        <w:rPr>
          <w:b/>
        </w:rPr>
        <w:t xml:space="preserve">mode measurement report in </w:t>
      </w:r>
      <w:proofErr w:type="spellStart"/>
      <w:r w:rsidRPr="00BD782F">
        <w:rPr>
          <w:b/>
          <w:i/>
        </w:rPr>
        <w:t>RRCConnectionRequest</w:t>
      </w:r>
      <w:proofErr w:type="spellEnd"/>
      <w:r w:rsidR="00AE0CED">
        <w:rPr>
          <w:rFonts w:eastAsia="宋体" w:hint="eastAsia"/>
          <w:b/>
          <w:i/>
          <w:lang w:eastAsia="zh-CN"/>
        </w:rPr>
        <w:t xml:space="preserve"> </w:t>
      </w:r>
      <w:r w:rsidR="00AE0CED" w:rsidRPr="00AE0CED">
        <w:rPr>
          <w:rFonts w:eastAsia="宋体" w:hint="eastAsia"/>
          <w:b/>
          <w:lang w:eastAsia="zh-CN"/>
        </w:rPr>
        <w:t>message</w:t>
      </w:r>
    </w:p>
    <w:p w:rsidR="00371595" w:rsidRDefault="00371595" w:rsidP="00371595">
      <w:pPr>
        <w:pStyle w:val="21"/>
        <w:rPr>
          <w:rFonts w:eastAsia="宋体"/>
          <w:lang w:eastAsia="zh-CN"/>
        </w:rPr>
      </w:pPr>
      <w:r>
        <w:rPr>
          <w:rFonts w:hint="eastAsia"/>
          <w:lang w:eastAsia="zh-CN"/>
        </w:rPr>
        <w:lastRenderedPageBreak/>
        <w:t>2.</w:t>
      </w:r>
      <w:r w:rsidR="00CB71F2">
        <w:rPr>
          <w:lang w:eastAsia="zh-CN"/>
        </w:rPr>
        <w:t>3</w:t>
      </w:r>
      <w:r>
        <w:rPr>
          <w:rFonts w:hint="eastAsia"/>
          <w:lang w:eastAsia="zh-CN"/>
        </w:rPr>
        <w:tab/>
      </w:r>
      <w:r w:rsidR="00540266">
        <w:rPr>
          <w:lang w:eastAsia="zh-CN"/>
        </w:rPr>
        <w:t>M</w:t>
      </w:r>
      <w:r>
        <w:rPr>
          <w:lang w:eastAsia="zh-CN"/>
        </w:rPr>
        <w:t xml:space="preserve">easurement </w:t>
      </w:r>
      <w:r w:rsidR="00540266">
        <w:rPr>
          <w:lang w:eastAsia="zh-CN"/>
        </w:rPr>
        <w:t xml:space="preserve">Report </w:t>
      </w:r>
      <w:r>
        <w:rPr>
          <w:lang w:eastAsia="zh-CN"/>
        </w:rPr>
        <w:t xml:space="preserve">in </w:t>
      </w:r>
      <w:proofErr w:type="spellStart"/>
      <w:r w:rsidRPr="00DF62B9">
        <w:rPr>
          <w:i/>
          <w:lang w:eastAsia="zh-CN"/>
        </w:rPr>
        <w:t>RRCConnectionSetupComplete</w:t>
      </w:r>
      <w:proofErr w:type="spellEnd"/>
    </w:p>
    <w:p w:rsidR="00371595" w:rsidRPr="000F24FC" w:rsidRDefault="002F2591" w:rsidP="001E78DA">
      <w:pPr>
        <w:rPr>
          <w:rFonts w:eastAsia="宋体"/>
          <w:lang w:eastAsia="zh-CN"/>
        </w:rPr>
      </w:pPr>
      <w:r w:rsidRPr="000F24FC">
        <w:rPr>
          <w:rFonts w:eastAsia="宋体"/>
          <w:lang w:eastAsia="zh-CN"/>
        </w:rPr>
        <w:t xml:space="preserve">In this solution, </w:t>
      </w:r>
      <w:r w:rsidR="00393B9D">
        <w:rPr>
          <w:rFonts w:eastAsia="宋体" w:hint="eastAsia"/>
          <w:lang w:eastAsia="zh-CN"/>
        </w:rPr>
        <w:t>after</w:t>
      </w:r>
      <w:r w:rsidR="00393B9D" w:rsidRPr="000F24FC">
        <w:rPr>
          <w:rFonts w:eastAsia="宋体"/>
          <w:lang w:eastAsia="zh-CN"/>
        </w:rPr>
        <w:t xml:space="preserve"> </w:t>
      </w:r>
      <w:r w:rsidR="006045B8" w:rsidRPr="000F24FC">
        <w:rPr>
          <w:rFonts w:eastAsia="宋体"/>
          <w:lang w:eastAsia="zh-CN"/>
        </w:rPr>
        <w:t xml:space="preserve">the contention resolution is completed, </w:t>
      </w:r>
      <w:r w:rsidRPr="000F24FC">
        <w:rPr>
          <w:rFonts w:eastAsia="宋体"/>
          <w:lang w:eastAsia="zh-CN"/>
        </w:rPr>
        <w:t xml:space="preserve">the IDLE mode measurement report </w:t>
      </w:r>
      <w:r w:rsidR="00A86275" w:rsidRPr="000F24FC">
        <w:rPr>
          <w:rFonts w:eastAsia="宋体"/>
          <w:lang w:eastAsia="zh-CN"/>
        </w:rPr>
        <w:t xml:space="preserve">is sent to the network together with </w:t>
      </w:r>
      <w:proofErr w:type="spellStart"/>
      <w:r w:rsidR="00A86275" w:rsidRPr="000F24FC">
        <w:rPr>
          <w:rFonts w:eastAsia="宋体"/>
          <w:i/>
          <w:lang w:eastAsia="zh-CN"/>
        </w:rPr>
        <w:t>RRCConnectionSetupComplete</w:t>
      </w:r>
      <w:proofErr w:type="spellEnd"/>
      <w:r w:rsidR="00A86275" w:rsidRPr="000F24FC">
        <w:rPr>
          <w:rFonts w:eastAsia="宋体"/>
          <w:lang w:eastAsia="zh-CN"/>
        </w:rPr>
        <w:t xml:space="preserve"> message.</w:t>
      </w:r>
      <w:r w:rsidR="00393B9D" w:rsidRPr="00393B9D">
        <w:rPr>
          <w:rFonts w:eastAsia="宋体"/>
          <w:lang w:eastAsia="zh-CN"/>
        </w:rPr>
        <w:t xml:space="preserve"> </w:t>
      </w:r>
      <w:r w:rsidR="00C6776D" w:rsidRPr="00C6776D">
        <w:rPr>
          <w:rFonts w:eastAsia="宋体"/>
          <w:lang w:eastAsia="zh-CN"/>
        </w:rPr>
        <w:t xml:space="preserve">As the candidate CC set is configured in the following RRC connection reconfiguration procedure, it is more suitable to report measurement results by the </w:t>
      </w:r>
      <w:r w:rsidR="00C6776D" w:rsidRPr="00C6776D">
        <w:rPr>
          <w:rFonts w:eastAsia="宋体"/>
          <w:i/>
          <w:lang w:eastAsia="zh-CN"/>
        </w:rPr>
        <w:t>RRC connection setup complete</w:t>
      </w:r>
      <w:r w:rsidR="00C6776D" w:rsidRPr="00C6776D">
        <w:rPr>
          <w:rFonts w:eastAsia="宋体"/>
          <w:lang w:eastAsia="zh-CN"/>
        </w:rPr>
        <w:t xml:space="preserve"> message. </w:t>
      </w:r>
      <w:r w:rsidR="00C6776D" w:rsidRPr="000F24FC">
        <w:rPr>
          <w:rFonts w:eastAsia="宋体"/>
          <w:lang w:eastAsia="zh-CN"/>
        </w:rPr>
        <w:t xml:space="preserve">The whole procedure is depicted </w:t>
      </w:r>
      <w:r w:rsidR="00C6776D">
        <w:rPr>
          <w:rFonts w:eastAsia="宋体" w:hint="eastAsia"/>
          <w:lang w:eastAsia="zh-CN"/>
        </w:rPr>
        <w:t xml:space="preserve">as shown </w:t>
      </w:r>
      <w:r w:rsidR="00C6776D" w:rsidRPr="000F24FC">
        <w:rPr>
          <w:rFonts w:eastAsia="宋体"/>
          <w:lang w:eastAsia="zh-CN"/>
        </w:rPr>
        <w:t>in Figure 2-3.</w:t>
      </w:r>
    </w:p>
    <w:p w:rsidR="007C5927" w:rsidRDefault="00300702" w:rsidP="007C5927">
      <w:pPr>
        <w:jc w:val="center"/>
      </w:pPr>
      <w:r>
        <w:object w:dxaOrig="5310" w:dyaOrig="4905">
          <v:shape id="_x0000_i1027" type="#_x0000_t75" style="width:265.5pt;height:245.25pt" o:ole="">
            <v:imagedata r:id="rId13" o:title=""/>
          </v:shape>
          <o:OLEObject Type="Embed" ProgID="Visio.Drawing.15" ShapeID="_x0000_i1027" DrawAspect="Content" ObjectID="_1568200570" r:id="rId14"/>
        </w:object>
      </w:r>
    </w:p>
    <w:p w:rsidR="007C5927" w:rsidRPr="00AE0CED" w:rsidRDefault="007C5927" w:rsidP="007C5927">
      <w:pPr>
        <w:jc w:val="center"/>
        <w:rPr>
          <w:rFonts w:eastAsia="宋体"/>
          <w:lang w:eastAsia="zh-CN"/>
        </w:rPr>
      </w:pPr>
      <w:r w:rsidRPr="00357F8B">
        <w:rPr>
          <w:b/>
        </w:rPr>
        <w:t>Figure 2-3</w:t>
      </w:r>
      <w:r>
        <w:t xml:space="preserve"> </w:t>
      </w:r>
      <w:r w:rsidR="003505C4" w:rsidRPr="00BD782F">
        <w:rPr>
          <w:b/>
        </w:rPr>
        <w:t xml:space="preserve">UE sends IDLE </w:t>
      </w:r>
      <w:r w:rsidR="003505C4">
        <w:rPr>
          <w:b/>
        </w:rPr>
        <w:t xml:space="preserve">mode measurement report in </w:t>
      </w:r>
      <w:proofErr w:type="spellStart"/>
      <w:r w:rsidR="003505C4" w:rsidRPr="00BD782F">
        <w:rPr>
          <w:b/>
          <w:i/>
        </w:rPr>
        <w:t>RRCConnection</w:t>
      </w:r>
      <w:r w:rsidR="003505C4">
        <w:rPr>
          <w:b/>
          <w:i/>
        </w:rPr>
        <w:t>SetupComplete</w:t>
      </w:r>
      <w:proofErr w:type="spellEnd"/>
      <w:r w:rsidR="00AE0CED">
        <w:rPr>
          <w:rFonts w:eastAsia="宋体" w:hint="eastAsia"/>
          <w:b/>
          <w:i/>
          <w:lang w:eastAsia="zh-CN"/>
        </w:rPr>
        <w:t xml:space="preserve"> </w:t>
      </w:r>
      <w:r w:rsidR="00AE0CED" w:rsidRPr="00AE0CED">
        <w:rPr>
          <w:rFonts w:eastAsia="宋体" w:hint="eastAsia"/>
          <w:b/>
          <w:lang w:eastAsia="zh-CN"/>
        </w:rPr>
        <w:t>message</w:t>
      </w:r>
    </w:p>
    <w:p w:rsidR="0075224C" w:rsidRDefault="0075224C" w:rsidP="0075224C">
      <w:pPr>
        <w:pStyle w:val="21"/>
        <w:rPr>
          <w:rFonts w:eastAsia="宋体"/>
          <w:lang w:eastAsia="zh-CN"/>
        </w:rPr>
      </w:pPr>
      <w:r>
        <w:rPr>
          <w:rFonts w:hint="eastAsia"/>
          <w:lang w:eastAsia="zh-CN"/>
        </w:rPr>
        <w:t>2.</w:t>
      </w:r>
      <w:r>
        <w:rPr>
          <w:lang w:eastAsia="zh-CN"/>
        </w:rPr>
        <w:t>4</w:t>
      </w:r>
      <w:r>
        <w:rPr>
          <w:rFonts w:hint="eastAsia"/>
          <w:lang w:eastAsia="zh-CN"/>
        </w:rPr>
        <w:tab/>
      </w:r>
      <w:r>
        <w:rPr>
          <w:lang w:eastAsia="zh-CN"/>
        </w:rPr>
        <w:t>Measurement Report after Security is Setup</w:t>
      </w:r>
    </w:p>
    <w:p w:rsidR="005A5BC1" w:rsidRPr="005A5BC1" w:rsidRDefault="00166F69" w:rsidP="001E78DA">
      <w:pPr>
        <w:rPr>
          <w:rFonts w:eastAsia="宋体"/>
          <w:lang w:eastAsia="zh-CN"/>
        </w:rPr>
      </w:pPr>
      <w:r w:rsidRPr="000F24FC">
        <w:rPr>
          <w:rFonts w:eastAsia="宋体"/>
          <w:lang w:eastAsia="zh-CN"/>
        </w:rPr>
        <w:t xml:space="preserve">In this option, the </w:t>
      </w:r>
      <w:r w:rsidR="00BB7157" w:rsidRPr="000F24FC">
        <w:rPr>
          <w:rFonts w:eastAsia="宋体"/>
          <w:lang w:eastAsia="zh-CN"/>
        </w:rPr>
        <w:t xml:space="preserve">ILDE mode measurement report is sent when the security is setup. </w:t>
      </w:r>
      <w:r w:rsidR="005953DC">
        <w:rPr>
          <w:rFonts w:eastAsia="宋体" w:hint="eastAsia"/>
          <w:lang w:eastAsia="zh-CN"/>
        </w:rPr>
        <w:t xml:space="preserve">However, if the measurement report is indicated after the RRC reconfiguration procedure, the </w:t>
      </w:r>
      <w:proofErr w:type="spellStart"/>
      <w:r w:rsidR="005953DC">
        <w:rPr>
          <w:rFonts w:eastAsia="宋体" w:hint="eastAsia"/>
          <w:lang w:eastAsia="zh-CN"/>
        </w:rPr>
        <w:t>eNB</w:t>
      </w:r>
      <w:proofErr w:type="spellEnd"/>
      <w:r w:rsidR="005953DC">
        <w:rPr>
          <w:rFonts w:eastAsia="宋体" w:hint="eastAsia"/>
          <w:lang w:eastAsia="zh-CN"/>
        </w:rPr>
        <w:t xml:space="preserve"> will miss the opportunity of timely configured the carrier components to the UE during </w:t>
      </w:r>
      <w:r w:rsidR="005953DC">
        <w:rPr>
          <w:rFonts w:eastAsia="宋体"/>
          <w:lang w:eastAsia="zh-CN"/>
        </w:rPr>
        <w:t>the RRC</w:t>
      </w:r>
      <w:r w:rsidR="005953DC">
        <w:rPr>
          <w:rFonts w:eastAsia="宋体" w:hint="eastAsia"/>
          <w:lang w:eastAsia="zh-CN"/>
        </w:rPr>
        <w:t xml:space="preserve"> reconfiguration procedure.  Hence, this solution will delay the </w:t>
      </w:r>
      <w:proofErr w:type="spellStart"/>
      <w:r w:rsidR="005953DC">
        <w:rPr>
          <w:rFonts w:eastAsia="宋体" w:hint="eastAsia"/>
          <w:lang w:eastAsia="zh-CN"/>
        </w:rPr>
        <w:t>Scell</w:t>
      </w:r>
      <w:proofErr w:type="spellEnd"/>
      <w:r w:rsidR="005953DC">
        <w:rPr>
          <w:rFonts w:eastAsia="宋体" w:hint="eastAsia"/>
          <w:lang w:eastAsia="zh-CN"/>
        </w:rPr>
        <w:t xml:space="preserve"> configuration procedure</w:t>
      </w:r>
      <w:r w:rsidR="00AA76F6">
        <w:rPr>
          <w:rFonts w:eastAsia="宋体" w:hint="eastAsia"/>
          <w:lang w:eastAsia="zh-CN"/>
        </w:rPr>
        <w:t xml:space="preserve"> at least about 45ms</w:t>
      </w:r>
      <w:r w:rsidR="000B19E2">
        <w:rPr>
          <w:rFonts w:eastAsia="宋体" w:hint="eastAsia"/>
          <w:lang w:eastAsia="zh-CN"/>
        </w:rPr>
        <w:t xml:space="preserve">, </w:t>
      </w:r>
      <w:r w:rsidR="00455B74">
        <w:rPr>
          <w:rFonts w:eastAsia="宋体" w:hint="eastAsia"/>
          <w:lang w:eastAsia="zh-CN"/>
        </w:rPr>
        <w:t>as shown in the table 1</w:t>
      </w:r>
      <w:r w:rsidR="005953DC">
        <w:rPr>
          <w:rFonts w:eastAsia="宋体" w:hint="eastAsia"/>
          <w:lang w:eastAsia="zh-CN"/>
        </w:rPr>
        <w:t>.</w:t>
      </w:r>
      <w:r w:rsidR="005953DC" w:rsidRPr="000F24FC">
        <w:rPr>
          <w:rFonts w:eastAsia="宋体"/>
          <w:lang w:eastAsia="zh-CN"/>
        </w:rPr>
        <w:t xml:space="preserve"> </w:t>
      </w:r>
      <w:r w:rsidR="00BB7157" w:rsidRPr="000F24FC">
        <w:rPr>
          <w:rFonts w:eastAsia="宋体"/>
          <w:lang w:eastAsia="zh-CN"/>
        </w:rPr>
        <w:t>And the whole procedure is shown in Figure 2-4.</w:t>
      </w:r>
    </w:p>
    <w:p w:rsidR="00F2124A" w:rsidRDefault="00300702" w:rsidP="00393B9D">
      <w:pPr>
        <w:jc w:val="center"/>
      </w:pPr>
      <w:r>
        <w:object w:dxaOrig="5310" w:dyaOrig="6795">
          <v:shape id="_x0000_i1028" type="#_x0000_t75" style="width:265.5pt;height:339.75pt" o:ole="">
            <v:imagedata r:id="rId15" o:title=""/>
          </v:shape>
          <o:OLEObject Type="Embed" ProgID="Visio.Drawing.15" ShapeID="_x0000_i1028" DrawAspect="Content" ObjectID="_1568200571" r:id="rId16"/>
        </w:object>
      </w:r>
    </w:p>
    <w:p w:rsidR="005953DC" w:rsidRDefault="00357F8B" w:rsidP="00E5248E">
      <w:pPr>
        <w:jc w:val="center"/>
        <w:rPr>
          <w:rFonts w:eastAsiaTheme="minorEastAsia"/>
          <w:b/>
          <w:lang w:eastAsia="zh-CN"/>
        </w:rPr>
      </w:pPr>
      <w:r w:rsidRPr="00EE654A">
        <w:rPr>
          <w:b/>
        </w:rPr>
        <w:t>Figure 2.4 UE sends IDLE mode measurement report after security is setup</w:t>
      </w:r>
    </w:p>
    <w:p w:rsidR="00973B53" w:rsidRDefault="00973B53" w:rsidP="00E5248E">
      <w:pPr>
        <w:jc w:val="center"/>
        <w:rPr>
          <w:rFonts w:eastAsiaTheme="minorEastAsia"/>
          <w:b/>
          <w:lang w:eastAsia="zh-CN"/>
        </w:rPr>
      </w:pPr>
    </w:p>
    <w:tbl>
      <w:tblPr>
        <w:tblW w:w="7655" w:type="dxa"/>
        <w:jc w:val="center"/>
        <w:tblInd w:w="567" w:type="dxa"/>
        <w:tblLayout w:type="fixed"/>
        <w:tblLook w:val="0000"/>
      </w:tblPr>
      <w:tblGrid>
        <w:gridCol w:w="1276"/>
        <w:gridCol w:w="5245"/>
        <w:gridCol w:w="1134"/>
      </w:tblGrid>
      <w:tr w:rsidR="00973B53" w:rsidRPr="00771754" w:rsidTr="00664CB0">
        <w:trPr>
          <w:trHeight w:val="688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73B53" w:rsidRPr="00771754" w:rsidRDefault="00973B53" w:rsidP="00664CB0">
            <w:pPr>
              <w:pStyle w:val="TAH"/>
            </w:pPr>
            <w:r w:rsidRPr="00771754">
              <w:t>Component</w:t>
            </w:r>
          </w:p>
        </w:tc>
        <w:tc>
          <w:tcPr>
            <w:tcW w:w="52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73B53" w:rsidRPr="00771754" w:rsidRDefault="00973B53" w:rsidP="00664CB0">
            <w:pPr>
              <w:pStyle w:val="TAH"/>
            </w:pPr>
            <w:r w:rsidRPr="00771754">
              <w:t>Description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73B53" w:rsidRPr="00771754" w:rsidRDefault="00973B53" w:rsidP="00664CB0">
            <w:pPr>
              <w:pStyle w:val="TAH"/>
              <w:rPr>
                <w:rFonts w:eastAsia="宋体"/>
                <w:lang w:eastAsia="zh-CN"/>
              </w:rPr>
            </w:pPr>
            <w:r w:rsidRPr="00771754">
              <w:rPr>
                <w:rFonts w:eastAsia="宋体" w:hint="eastAsia"/>
                <w:lang w:eastAsia="zh-CN"/>
              </w:rPr>
              <w:t>Time</w:t>
            </w:r>
          </w:p>
          <w:p w:rsidR="00973B53" w:rsidRPr="00771754" w:rsidRDefault="00973B53" w:rsidP="00664CB0">
            <w:pPr>
              <w:pStyle w:val="TAH"/>
            </w:pPr>
            <w:r w:rsidRPr="00771754">
              <w:t>[ms]</w:t>
            </w:r>
          </w:p>
        </w:tc>
      </w:tr>
      <w:tr w:rsidR="00973B53" w:rsidRPr="00771754" w:rsidTr="00664CB0">
        <w:trPr>
          <w:trHeight w:val="688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73B53" w:rsidRPr="00973B53" w:rsidRDefault="00973B53" w:rsidP="00664CB0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1, 2,3</w:t>
            </w:r>
          </w:p>
        </w:tc>
        <w:tc>
          <w:tcPr>
            <w:tcW w:w="52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73B53" w:rsidRPr="00951F70" w:rsidRDefault="00973B53" w:rsidP="00664CB0">
            <w:pPr>
              <w:pStyle w:val="TAH"/>
              <w:rPr>
                <w:rFonts w:eastAsiaTheme="minorEastAsia"/>
                <w:b w:val="0"/>
                <w:lang w:eastAsia="zh-CN"/>
              </w:rPr>
            </w:pPr>
            <w:r w:rsidRPr="00951F70">
              <w:rPr>
                <w:rFonts w:eastAsiaTheme="minorEastAsia" w:hint="eastAsia"/>
                <w:b w:val="0"/>
                <w:lang w:eastAsia="zh-CN"/>
              </w:rPr>
              <w:t>RA + RRC Connection Request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73B53" w:rsidRPr="00951F70" w:rsidRDefault="003418D0" w:rsidP="00664CB0">
            <w:pPr>
              <w:pStyle w:val="TAH"/>
              <w:rPr>
                <w:rFonts w:eastAsia="宋体"/>
                <w:b w:val="0"/>
                <w:lang w:eastAsia="zh-CN"/>
              </w:rPr>
            </w:pPr>
            <w:r w:rsidRPr="00951F70">
              <w:rPr>
                <w:rFonts w:eastAsia="宋体" w:hint="eastAsia"/>
                <w:b w:val="0"/>
                <w:lang w:eastAsia="zh-CN"/>
              </w:rPr>
              <w:t>20</w:t>
            </w:r>
          </w:p>
        </w:tc>
      </w:tr>
      <w:tr w:rsidR="003418D0" w:rsidRPr="00771754" w:rsidTr="00664CB0">
        <w:trPr>
          <w:trHeight w:val="688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418D0" w:rsidRDefault="003418D0" w:rsidP="00664CB0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</w:p>
        </w:tc>
        <w:tc>
          <w:tcPr>
            <w:tcW w:w="52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418D0" w:rsidRPr="00951F70" w:rsidRDefault="003418D0" w:rsidP="003418D0">
            <w:pPr>
              <w:pStyle w:val="TAH"/>
              <w:rPr>
                <w:rFonts w:eastAsiaTheme="minorEastAsia"/>
                <w:b w:val="0"/>
                <w:lang w:eastAsia="zh-CN"/>
              </w:rPr>
            </w:pPr>
            <w:r w:rsidRPr="00951F70">
              <w:rPr>
                <w:rFonts w:eastAsiaTheme="minorEastAsia" w:hint="eastAsia"/>
                <w:b w:val="0"/>
                <w:lang w:eastAsia="zh-CN"/>
              </w:rPr>
              <w:t>RRC Connection Setup + RRC Connection Request complete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418D0" w:rsidRPr="00951F70" w:rsidRDefault="003418D0" w:rsidP="00664CB0">
            <w:pPr>
              <w:pStyle w:val="TAH"/>
              <w:rPr>
                <w:rFonts w:eastAsia="宋体"/>
                <w:b w:val="0"/>
                <w:lang w:eastAsia="zh-CN"/>
              </w:rPr>
            </w:pPr>
            <w:r w:rsidRPr="00951F70">
              <w:rPr>
                <w:rFonts w:eastAsia="宋体" w:hint="eastAsia"/>
                <w:b w:val="0"/>
                <w:lang w:eastAsia="zh-CN"/>
              </w:rPr>
              <w:t>25</w:t>
            </w:r>
          </w:p>
        </w:tc>
      </w:tr>
      <w:tr w:rsidR="003418D0" w:rsidRPr="00771754" w:rsidTr="00664CB0">
        <w:trPr>
          <w:trHeight w:val="688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418D0" w:rsidRDefault="00A2100A" w:rsidP="00664CB0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6, 7</w:t>
            </w:r>
          </w:p>
        </w:tc>
        <w:tc>
          <w:tcPr>
            <w:tcW w:w="52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2100A" w:rsidRPr="00951F70" w:rsidRDefault="00A2100A" w:rsidP="00A2100A">
            <w:pPr>
              <w:pStyle w:val="TAC"/>
              <w:rPr>
                <w:rFonts w:eastAsiaTheme="minorEastAsia"/>
                <w:lang w:eastAsia="zh-CN"/>
              </w:rPr>
            </w:pPr>
            <w:r w:rsidRPr="00951F70">
              <w:rPr>
                <w:rFonts w:eastAsia="宋体" w:cs="Arial" w:hint="eastAsia"/>
                <w:lang w:val="en-US" w:eastAsia="zh-CN"/>
              </w:rPr>
              <w:t xml:space="preserve">Security Mode Command + RRC Connection Reconfiguration </w:t>
            </w:r>
          </w:p>
          <w:p w:rsidR="003418D0" w:rsidRPr="00951F70" w:rsidRDefault="003418D0" w:rsidP="00A2100A">
            <w:pPr>
              <w:pStyle w:val="TAH"/>
              <w:rPr>
                <w:rFonts w:eastAsiaTheme="minorEastAsia"/>
                <w:b w:val="0"/>
                <w:lang w:eastAsia="zh-CN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418D0" w:rsidRPr="00951F70" w:rsidRDefault="00A2100A" w:rsidP="00664CB0">
            <w:pPr>
              <w:pStyle w:val="TAH"/>
              <w:rPr>
                <w:rFonts w:eastAsia="宋体"/>
                <w:b w:val="0"/>
                <w:lang w:eastAsia="zh-CN"/>
              </w:rPr>
            </w:pPr>
            <w:r w:rsidRPr="00951F70">
              <w:rPr>
                <w:rFonts w:eastAsia="宋体" w:hint="eastAsia"/>
                <w:b w:val="0"/>
                <w:lang w:eastAsia="zh-CN"/>
              </w:rPr>
              <w:t>30</w:t>
            </w:r>
          </w:p>
        </w:tc>
      </w:tr>
      <w:tr w:rsidR="00973B53" w:rsidRPr="00771754" w:rsidTr="00664CB0">
        <w:trPr>
          <w:trHeight w:val="255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973B53" w:rsidRPr="00771754" w:rsidRDefault="00973B53" w:rsidP="00664CB0">
            <w:pPr>
              <w:pStyle w:val="TAC"/>
              <w:rPr>
                <w:b/>
                <w:lang w:val="en-US"/>
              </w:rPr>
            </w:pPr>
            <w:r w:rsidRPr="00771754">
              <w:rPr>
                <w:rFonts w:hint="eastAsia"/>
                <w:b/>
                <w:lang w:val="en-US"/>
              </w:rPr>
              <w:t>7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73B53" w:rsidRPr="00951F70" w:rsidRDefault="00A2100A" w:rsidP="00664CB0">
            <w:pPr>
              <w:pStyle w:val="TAC"/>
              <w:rPr>
                <w:rFonts w:eastAsia="宋体" w:cs="Arial"/>
                <w:lang w:val="en-US" w:eastAsia="zh-CN"/>
              </w:rPr>
            </w:pPr>
            <w:r w:rsidRPr="00951F70">
              <w:rPr>
                <w:rFonts w:eastAsia="宋体" w:cs="Arial" w:hint="eastAsia"/>
                <w:lang w:val="en-US" w:eastAsia="zh-CN"/>
              </w:rPr>
              <w:t xml:space="preserve">Measurement report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73B53" w:rsidRPr="00951F70" w:rsidRDefault="00A2100A" w:rsidP="00664CB0">
            <w:pPr>
              <w:pStyle w:val="TAC"/>
              <w:rPr>
                <w:rFonts w:eastAsiaTheme="minorEastAsia"/>
                <w:lang w:val="en-US" w:eastAsia="zh-CN"/>
              </w:rPr>
            </w:pPr>
            <w:r w:rsidRPr="00951F70">
              <w:rPr>
                <w:rFonts w:eastAsiaTheme="minorEastAsia" w:hint="eastAsia"/>
                <w:lang w:val="en-US" w:eastAsia="zh-CN"/>
              </w:rPr>
              <w:t>15</w:t>
            </w:r>
          </w:p>
        </w:tc>
      </w:tr>
      <w:tr w:rsidR="00973B53" w:rsidRPr="00771754" w:rsidTr="00664CB0">
        <w:trPr>
          <w:trHeight w:val="255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973B53" w:rsidRPr="00771754" w:rsidRDefault="00973B53" w:rsidP="00664CB0">
            <w:pPr>
              <w:pStyle w:val="TAC"/>
              <w:rPr>
                <w:lang w:val="en-US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73B53" w:rsidRPr="00266032" w:rsidRDefault="00990158" w:rsidP="00990158">
            <w:pPr>
              <w:pStyle w:val="TAC"/>
              <w:rPr>
                <w:rFonts w:eastAsia="宋体"/>
                <w:b/>
                <w:lang w:val="en-US" w:eastAsia="zh-CN"/>
              </w:rPr>
            </w:pPr>
            <w:r w:rsidRPr="00266032">
              <w:rPr>
                <w:rFonts w:eastAsia="宋体" w:cs="Arial" w:hint="eastAsia"/>
                <w:b/>
                <w:lang w:val="en-US" w:eastAsia="zh-CN"/>
              </w:rPr>
              <w:t>D</w:t>
            </w:r>
            <w:r w:rsidR="00973B53" w:rsidRPr="00266032">
              <w:rPr>
                <w:rFonts w:eastAsia="宋体" w:cs="Arial"/>
                <w:b/>
                <w:lang w:val="en-US" w:eastAsia="zh-CN"/>
              </w:rPr>
              <w:t>elay</w:t>
            </w:r>
            <w:r w:rsidR="00973B53" w:rsidRPr="00266032">
              <w:rPr>
                <w:rFonts w:eastAsia="宋体" w:cs="Arial" w:hint="eastAsia"/>
                <w:b/>
                <w:lang w:val="en-US" w:eastAsia="zh-CN"/>
              </w:rPr>
              <w:t xml:space="preserve"> on </w:t>
            </w:r>
            <w:r w:rsidRPr="00266032">
              <w:rPr>
                <w:rFonts w:eastAsia="宋体" w:cs="Arial" w:hint="eastAsia"/>
                <w:b/>
                <w:lang w:val="en-US" w:eastAsia="zh-CN"/>
              </w:rPr>
              <w:t>measurement report after security protection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73B53" w:rsidRPr="00266032" w:rsidRDefault="00990158" w:rsidP="00664CB0">
            <w:pPr>
              <w:pStyle w:val="TAC"/>
              <w:rPr>
                <w:rFonts w:eastAsia="宋体"/>
                <w:b/>
                <w:lang w:val="en-US" w:eastAsia="zh-CN"/>
              </w:rPr>
            </w:pPr>
            <w:r w:rsidRPr="00266032">
              <w:rPr>
                <w:rFonts w:eastAsia="宋体"/>
                <w:b/>
                <w:lang w:val="en-US" w:eastAsia="zh-CN"/>
              </w:rPr>
              <w:t>A</w:t>
            </w:r>
            <w:r w:rsidRPr="00266032">
              <w:rPr>
                <w:rFonts w:eastAsia="宋体" w:hint="eastAsia"/>
                <w:b/>
                <w:lang w:val="en-US" w:eastAsia="zh-CN"/>
              </w:rPr>
              <w:t>t least 45</w:t>
            </w:r>
          </w:p>
        </w:tc>
      </w:tr>
    </w:tbl>
    <w:p w:rsidR="00973B53" w:rsidRPr="00973B53" w:rsidRDefault="00973B53" w:rsidP="00E5248E">
      <w:pPr>
        <w:jc w:val="center"/>
        <w:rPr>
          <w:rFonts w:eastAsiaTheme="minorEastAsia"/>
          <w:b/>
          <w:lang w:eastAsia="zh-CN"/>
        </w:rPr>
      </w:pPr>
    </w:p>
    <w:p w:rsidR="00E37754" w:rsidRPr="00455B74" w:rsidRDefault="00455B74" w:rsidP="00455B74">
      <w:pPr>
        <w:pStyle w:val="afa"/>
        <w:jc w:val="center"/>
        <w:rPr>
          <w:rFonts w:eastAsiaTheme="minorEastAsia"/>
          <w:b w:val="0"/>
          <w:lang w:eastAsia="zh-CN"/>
        </w:rPr>
      </w:pPr>
      <w:proofErr w:type="gramStart"/>
      <w:r>
        <w:rPr>
          <w:rFonts w:eastAsiaTheme="minorEastAsia" w:hint="eastAsia"/>
          <w:lang w:eastAsia="zh-CN"/>
        </w:rPr>
        <w:t>Table 1</w:t>
      </w:r>
      <w:r>
        <w:rPr>
          <w:noProof/>
        </w:rPr>
        <w:t>.</w:t>
      </w:r>
      <w:proofErr w:type="gramEnd"/>
      <w:r>
        <w:t xml:space="preserve"> Illustration of the delay </w:t>
      </w:r>
      <w:r w:rsidRPr="00455B74">
        <w:rPr>
          <w:rFonts w:hint="eastAsia"/>
          <w:lang w:val="en-GB"/>
        </w:rPr>
        <w:t>on</w:t>
      </w:r>
      <w:r w:rsidR="003F2C93">
        <w:rPr>
          <w:rFonts w:eastAsiaTheme="minorEastAsia" w:hint="eastAsia"/>
          <w:lang w:val="en-GB" w:eastAsia="zh-CN"/>
        </w:rPr>
        <w:t xml:space="preserve"> the</w:t>
      </w:r>
      <w:r w:rsidRPr="00455B74">
        <w:rPr>
          <w:rFonts w:hint="eastAsia"/>
          <w:lang w:val="en-GB"/>
        </w:rPr>
        <w:t xml:space="preserve"> measurement report after security protection</w:t>
      </w:r>
    </w:p>
    <w:p w:rsidR="00E37754" w:rsidRPr="00E37754" w:rsidRDefault="003F2C93" w:rsidP="003F2C93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After all, the necessary of the security protection on the measurement report is questioned and the related analysis is provided in another document.</w:t>
      </w:r>
    </w:p>
    <w:p w:rsidR="00087694" w:rsidRDefault="00087694" w:rsidP="00087694">
      <w:pPr>
        <w:pStyle w:val="110"/>
        <w:rPr>
          <w:lang w:eastAsia="zh-CN"/>
        </w:rPr>
      </w:pPr>
      <w:r>
        <w:rPr>
          <w:rFonts w:hint="eastAsia"/>
          <w:lang w:eastAsia="zh-CN"/>
        </w:rPr>
        <w:t>3</w:t>
      </w:r>
      <w:r>
        <w:rPr>
          <w:lang w:eastAsia="zh-CN"/>
        </w:rPr>
        <w:tab/>
      </w:r>
      <w:r>
        <w:rPr>
          <w:rFonts w:hint="eastAsia"/>
          <w:lang w:eastAsia="zh-CN"/>
        </w:rPr>
        <w:t>Conclusions</w:t>
      </w:r>
    </w:p>
    <w:p w:rsidR="00FF133D" w:rsidRDefault="00451206" w:rsidP="007D37F8">
      <w:pPr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In this document, </w:t>
      </w:r>
      <w:r w:rsidR="009602C7">
        <w:rPr>
          <w:rFonts w:eastAsia="宋体" w:hint="eastAsia"/>
          <w:lang w:eastAsia="zh-CN"/>
        </w:rPr>
        <w:t xml:space="preserve">we </w:t>
      </w:r>
      <w:r w:rsidR="00B05CA1">
        <w:rPr>
          <w:rFonts w:eastAsia="宋体"/>
          <w:lang w:eastAsia="zh-CN"/>
        </w:rPr>
        <w:t xml:space="preserve">provide possible solutions for </w:t>
      </w:r>
      <w:r w:rsidR="00CB4178">
        <w:rPr>
          <w:rFonts w:eastAsia="宋体"/>
          <w:lang w:eastAsia="zh-CN"/>
        </w:rPr>
        <w:t>t</w:t>
      </w:r>
      <w:r w:rsidR="00B05CA1">
        <w:rPr>
          <w:rFonts w:eastAsia="宋体"/>
          <w:lang w:eastAsia="zh-CN"/>
        </w:rPr>
        <w:t>he</w:t>
      </w:r>
      <w:r w:rsidR="00F2124A">
        <w:rPr>
          <w:rFonts w:eastAsia="宋体"/>
          <w:lang w:eastAsia="zh-CN"/>
        </w:rPr>
        <w:t xml:space="preserve"> IDLE mode measurement report </w:t>
      </w:r>
      <w:r w:rsidR="00CB4178">
        <w:rPr>
          <w:rFonts w:eastAsia="宋体"/>
          <w:lang w:eastAsia="zh-CN"/>
        </w:rPr>
        <w:t xml:space="preserve">procedure </w:t>
      </w:r>
      <w:r w:rsidR="00312214">
        <w:rPr>
          <w:rFonts w:eastAsia="宋体" w:hint="eastAsia"/>
          <w:lang w:eastAsia="zh-CN"/>
        </w:rPr>
        <w:t xml:space="preserve">with different reporting occasions </w:t>
      </w:r>
      <w:r w:rsidR="00764532">
        <w:rPr>
          <w:rFonts w:eastAsia="宋体"/>
          <w:lang w:eastAsia="zh-CN"/>
        </w:rPr>
        <w:t xml:space="preserve">and </w:t>
      </w:r>
      <w:r w:rsidR="00F2124A">
        <w:rPr>
          <w:rFonts w:eastAsia="宋体"/>
          <w:lang w:eastAsia="zh-CN"/>
        </w:rPr>
        <w:t xml:space="preserve">both the advantages and disadvantages are list </w:t>
      </w:r>
      <w:r w:rsidR="00312214">
        <w:rPr>
          <w:rFonts w:eastAsia="宋体" w:hint="eastAsia"/>
          <w:lang w:eastAsia="zh-CN"/>
        </w:rPr>
        <w:t xml:space="preserve">as </w:t>
      </w:r>
      <w:r w:rsidR="00F2124A">
        <w:rPr>
          <w:rFonts w:eastAsia="宋体"/>
          <w:lang w:eastAsia="zh-CN"/>
        </w:rPr>
        <w:t xml:space="preserve">in </w:t>
      </w:r>
      <w:r w:rsidR="00F2124A" w:rsidRPr="00312214">
        <w:rPr>
          <w:rFonts w:eastAsia="宋体"/>
          <w:b/>
          <w:lang w:eastAsia="zh-CN"/>
        </w:rPr>
        <w:t>table 1</w:t>
      </w:r>
      <w:r w:rsidR="00F2124A">
        <w:rPr>
          <w:rFonts w:eastAsia="宋体"/>
          <w:lang w:eastAsia="zh-CN"/>
        </w:rPr>
        <w:t>.</w:t>
      </w:r>
    </w:p>
    <w:p w:rsidR="00F2124A" w:rsidRPr="0021589F" w:rsidRDefault="00B3130A" w:rsidP="0021589F">
      <w:pPr>
        <w:jc w:val="center"/>
        <w:rPr>
          <w:rFonts w:eastAsia="宋体"/>
          <w:b/>
          <w:lang w:eastAsia="zh-CN"/>
        </w:rPr>
      </w:pPr>
      <w:r w:rsidRPr="0021589F">
        <w:rPr>
          <w:rFonts w:eastAsia="宋体"/>
          <w:b/>
          <w:lang w:eastAsia="zh-CN"/>
        </w:rPr>
        <w:t xml:space="preserve">Table 1 Solutions </w:t>
      </w:r>
      <w:r w:rsidR="00A4126C" w:rsidRPr="0021589F">
        <w:rPr>
          <w:rFonts w:eastAsia="宋体"/>
          <w:b/>
          <w:lang w:eastAsia="zh-CN"/>
        </w:rPr>
        <w:t>Comparison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71"/>
        <w:gridCol w:w="1971"/>
        <w:gridCol w:w="1971"/>
        <w:gridCol w:w="1972"/>
        <w:gridCol w:w="1972"/>
      </w:tblGrid>
      <w:tr w:rsidR="000F24FC" w:rsidRPr="000F24FC" w:rsidTr="000F24FC">
        <w:tc>
          <w:tcPr>
            <w:tcW w:w="1971" w:type="dxa"/>
            <w:shd w:val="clear" w:color="auto" w:fill="auto"/>
          </w:tcPr>
          <w:p w:rsidR="00A4126C" w:rsidRPr="000F24FC" w:rsidRDefault="00A4126C" w:rsidP="000F24FC">
            <w:pPr>
              <w:jc w:val="both"/>
              <w:rPr>
                <w:rFonts w:ascii="CG Times (WN)" w:eastAsia="宋体" w:hAnsi="CG Times (WN)"/>
                <w:lang w:eastAsia="zh-CN"/>
              </w:rPr>
            </w:pPr>
          </w:p>
        </w:tc>
        <w:tc>
          <w:tcPr>
            <w:tcW w:w="1971" w:type="dxa"/>
            <w:shd w:val="clear" w:color="auto" w:fill="auto"/>
          </w:tcPr>
          <w:p w:rsidR="00A4126C" w:rsidRPr="00312214" w:rsidRDefault="00A4126C" w:rsidP="000F24FC">
            <w:pPr>
              <w:jc w:val="center"/>
              <w:rPr>
                <w:rFonts w:ascii="CG Times (WN)" w:eastAsia="宋体" w:hAnsi="CG Times (WN)"/>
                <w:b/>
                <w:lang w:eastAsia="zh-CN"/>
              </w:rPr>
            </w:pPr>
            <w:r w:rsidRPr="00312214">
              <w:rPr>
                <w:rFonts w:ascii="CG Times (WN)" w:eastAsia="宋体" w:hAnsi="CG Times (WN)"/>
                <w:b/>
                <w:lang w:eastAsia="zh-CN"/>
              </w:rPr>
              <w:t>Solution 1</w:t>
            </w:r>
          </w:p>
        </w:tc>
        <w:tc>
          <w:tcPr>
            <w:tcW w:w="1971" w:type="dxa"/>
            <w:shd w:val="clear" w:color="auto" w:fill="auto"/>
          </w:tcPr>
          <w:p w:rsidR="00A4126C" w:rsidRPr="00312214" w:rsidRDefault="00A4126C" w:rsidP="000F24FC">
            <w:pPr>
              <w:jc w:val="center"/>
              <w:rPr>
                <w:rFonts w:ascii="CG Times (WN)" w:eastAsia="宋体" w:hAnsi="CG Times (WN)"/>
                <w:b/>
                <w:lang w:eastAsia="zh-CN"/>
              </w:rPr>
            </w:pPr>
            <w:r w:rsidRPr="00312214">
              <w:rPr>
                <w:rFonts w:ascii="CG Times (WN)" w:eastAsia="宋体" w:hAnsi="CG Times (WN)"/>
                <w:b/>
                <w:lang w:eastAsia="zh-CN"/>
              </w:rPr>
              <w:t>Solution 2</w:t>
            </w:r>
          </w:p>
        </w:tc>
        <w:tc>
          <w:tcPr>
            <w:tcW w:w="1972" w:type="dxa"/>
            <w:shd w:val="clear" w:color="auto" w:fill="auto"/>
          </w:tcPr>
          <w:p w:rsidR="00A4126C" w:rsidRPr="00312214" w:rsidRDefault="00A4126C" w:rsidP="000F24FC">
            <w:pPr>
              <w:jc w:val="center"/>
              <w:rPr>
                <w:rFonts w:ascii="CG Times (WN)" w:eastAsia="宋体" w:hAnsi="CG Times (WN)"/>
                <w:b/>
                <w:lang w:eastAsia="zh-CN"/>
              </w:rPr>
            </w:pPr>
            <w:r w:rsidRPr="00312214">
              <w:rPr>
                <w:rFonts w:ascii="CG Times (WN)" w:eastAsia="宋体" w:hAnsi="CG Times (WN)"/>
                <w:b/>
                <w:lang w:eastAsia="zh-CN"/>
              </w:rPr>
              <w:t>Solution 3</w:t>
            </w:r>
          </w:p>
        </w:tc>
        <w:tc>
          <w:tcPr>
            <w:tcW w:w="1972" w:type="dxa"/>
            <w:shd w:val="clear" w:color="auto" w:fill="auto"/>
          </w:tcPr>
          <w:p w:rsidR="00A4126C" w:rsidRPr="00312214" w:rsidRDefault="00A4126C" w:rsidP="000F24FC">
            <w:pPr>
              <w:jc w:val="center"/>
              <w:rPr>
                <w:rFonts w:ascii="CG Times (WN)" w:eastAsia="宋体" w:hAnsi="CG Times (WN)"/>
                <w:b/>
                <w:lang w:eastAsia="zh-CN"/>
              </w:rPr>
            </w:pPr>
            <w:r w:rsidRPr="00312214">
              <w:rPr>
                <w:rFonts w:ascii="CG Times (WN)" w:eastAsia="宋体" w:hAnsi="CG Times (WN)"/>
                <w:b/>
                <w:lang w:eastAsia="zh-CN"/>
              </w:rPr>
              <w:t>Solution 4</w:t>
            </w:r>
          </w:p>
        </w:tc>
      </w:tr>
      <w:tr w:rsidR="000F24FC" w:rsidRPr="000F24FC" w:rsidTr="000F24FC">
        <w:tc>
          <w:tcPr>
            <w:tcW w:w="1971" w:type="dxa"/>
            <w:shd w:val="clear" w:color="auto" w:fill="auto"/>
          </w:tcPr>
          <w:p w:rsidR="00A4126C" w:rsidRPr="00312214" w:rsidRDefault="00231C8F" w:rsidP="000F24FC">
            <w:pPr>
              <w:jc w:val="both"/>
              <w:rPr>
                <w:rFonts w:ascii="CG Times (WN)" w:eastAsia="宋体" w:hAnsi="CG Times (WN)"/>
                <w:b/>
                <w:lang w:eastAsia="zh-CN"/>
              </w:rPr>
            </w:pPr>
            <w:r w:rsidRPr="00312214">
              <w:rPr>
                <w:rFonts w:ascii="CG Times (WN)" w:eastAsia="宋体" w:hAnsi="CG Times (WN)"/>
                <w:b/>
                <w:lang w:eastAsia="zh-CN"/>
              </w:rPr>
              <w:t>Collision with other UE</w:t>
            </w:r>
          </w:p>
        </w:tc>
        <w:tc>
          <w:tcPr>
            <w:tcW w:w="1971" w:type="dxa"/>
            <w:shd w:val="clear" w:color="auto" w:fill="auto"/>
          </w:tcPr>
          <w:p w:rsidR="00A4126C" w:rsidRPr="000F24FC" w:rsidRDefault="0064519E" w:rsidP="00312214">
            <w:pPr>
              <w:jc w:val="center"/>
              <w:rPr>
                <w:rFonts w:ascii="CG Times (WN)" w:eastAsia="宋体" w:hAnsi="CG Times (WN)"/>
                <w:lang w:eastAsia="zh-CN"/>
              </w:rPr>
            </w:pPr>
            <w:r w:rsidRPr="000F24FC">
              <w:rPr>
                <w:rFonts w:ascii="CG Times (WN)" w:eastAsia="宋体" w:hAnsi="CG Times (WN)"/>
                <w:lang w:eastAsia="zh-CN"/>
              </w:rPr>
              <w:t>Yes</w:t>
            </w:r>
          </w:p>
        </w:tc>
        <w:tc>
          <w:tcPr>
            <w:tcW w:w="1971" w:type="dxa"/>
            <w:shd w:val="clear" w:color="auto" w:fill="auto"/>
          </w:tcPr>
          <w:p w:rsidR="00A4126C" w:rsidRPr="000F24FC" w:rsidRDefault="0064519E" w:rsidP="00312214">
            <w:pPr>
              <w:jc w:val="center"/>
              <w:rPr>
                <w:rFonts w:ascii="CG Times (WN)" w:eastAsia="宋体" w:hAnsi="CG Times (WN)"/>
                <w:lang w:eastAsia="zh-CN"/>
              </w:rPr>
            </w:pPr>
            <w:r w:rsidRPr="000F24FC">
              <w:rPr>
                <w:rFonts w:ascii="CG Times (WN)" w:eastAsia="宋体" w:hAnsi="CG Times (WN)"/>
                <w:lang w:eastAsia="zh-CN"/>
              </w:rPr>
              <w:t>Yes</w:t>
            </w:r>
          </w:p>
        </w:tc>
        <w:tc>
          <w:tcPr>
            <w:tcW w:w="1972" w:type="dxa"/>
            <w:shd w:val="clear" w:color="auto" w:fill="auto"/>
          </w:tcPr>
          <w:p w:rsidR="00A4126C" w:rsidRPr="000F24FC" w:rsidRDefault="0064519E" w:rsidP="00312214">
            <w:pPr>
              <w:jc w:val="center"/>
              <w:rPr>
                <w:rFonts w:ascii="CG Times (WN)" w:eastAsia="宋体" w:hAnsi="CG Times (WN)"/>
                <w:lang w:eastAsia="zh-CN"/>
              </w:rPr>
            </w:pPr>
            <w:r w:rsidRPr="000F24FC">
              <w:rPr>
                <w:rFonts w:ascii="CG Times (WN)" w:eastAsia="宋体" w:hAnsi="CG Times (WN)"/>
                <w:lang w:eastAsia="zh-CN"/>
              </w:rPr>
              <w:t>NO</w:t>
            </w:r>
          </w:p>
        </w:tc>
        <w:tc>
          <w:tcPr>
            <w:tcW w:w="1972" w:type="dxa"/>
            <w:shd w:val="clear" w:color="auto" w:fill="auto"/>
          </w:tcPr>
          <w:p w:rsidR="00A4126C" w:rsidRPr="000F24FC" w:rsidRDefault="0064519E" w:rsidP="00312214">
            <w:pPr>
              <w:jc w:val="center"/>
              <w:rPr>
                <w:rFonts w:ascii="CG Times (WN)" w:eastAsia="宋体" w:hAnsi="CG Times (WN)"/>
                <w:lang w:eastAsia="zh-CN"/>
              </w:rPr>
            </w:pPr>
            <w:r w:rsidRPr="000F24FC">
              <w:rPr>
                <w:rFonts w:ascii="CG Times (WN)" w:eastAsia="宋体" w:hAnsi="CG Times (WN)"/>
                <w:lang w:eastAsia="zh-CN"/>
              </w:rPr>
              <w:t>NO</w:t>
            </w:r>
          </w:p>
        </w:tc>
      </w:tr>
      <w:tr w:rsidR="000F24FC" w:rsidRPr="000F24FC" w:rsidTr="000F24FC">
        <w:tc>
          <w:tcPr>
            <w:tcW w:w="1971" w:type="dxa"/>
            <w:shd w:val="clear" w:color="auto" w:fill="auto"/>
          </w:tcPr>
          <w:p w:rsidR="00A4126C" w:rsidRPr="00312214" w:rsidRDefault="00231C8F" w:rsidP="000F24FC">
            <w:pPr>
              <w:jc w:val="both"/>
              <w:rPr>
                <w:rFonts w:ascii="CG Times (WN)" w:eastAsia="宋体" w:hAnsi="CG Times (WN)"/>
                <w:b/>
                <w:lang w:eastAsia="zh-CN"/>
              </w:rPr>
            </w:pPr>
            <w:r w:rsidRPr="00312214">
              <w:rPr>
                <w:rFonts w:ascii="CG Times (WN)" w:eastAsia="宋体" w:hAnsi="CG Times (WN)"/>
                <w:b/>
                <w:lang w:eastAsia="zh-CN"/>
              </w:rPr>
              <w:t>Security Guarantee</w:t>
            </w:r>
          </w:p>
        </w:tc>
        <w:tc>
          <w:tcPr>
            <w:tcW w:w="1971" w:type="dxa"/>
            <w:shd w:val="clear" w:color="auto" w:fill="auto"/>
          </w:tcPr>
          <w:p w:rsidR="00A4126C" w:rsidRPr="000F24FC" w:rsidRDefault="0064519E" w:rsidP="00312214">
            <w:pPr>
              <w:jc w:val="center"/>
              <w:rPr>
                <w:rFonts w:ascii="CG Times (WN)" w:eastAsia="宋体" w:hAnsi="CG Times (WN)"/>
                <w:lang w:eastAsia="zh-CN"/>
              </w:rPr>
            </w:pPr>
            <w:r w:rsidRPr="000F24FC">
              <w:rPr>
                <w:rFonts w:ascii="CG Times (WN)" w:eastAsia="宋体" w:hAnsi="CG Times (WN)"/>
                <w:lang w:eastAsia="zh-CN"/>
              </w:rPr>
              <w:t>NO</w:t>
            </w:r>
          </w:p>
        </w:tc>
        <w:tc>
          <w:tcPr>
            <w:tcW w:w="1971" w:type="dxa"/>
            <w:shd w:val="clear" w:color="auto" w:fill="auto"/>
          </w:tcPr>
          <w:p w:rsidR="00A4126C" w:rsidRPr="000F24FC" w:rsidRDefault="0064519E" w:rsidP="00312214">
            <w:pPr>
              <w:jc w:val="center"/>
              <w:rPr>
                <w:rFonts w:ascii="CG Times (WN)" w:eastAsia="宋体" w:hAnsi="CG Times (WN)"/>
                <w:lang w:eastAsia="zh-CN"/>
              </w:rPr>
            </w:pPr>
            <w:r w:rsidRPr="000F24FC">
              <w:rPr>
                <w:rFonts w:ascii="CG Times (WN)" w:eastAsia="宋体" w:hAnsi="CG Times (WN)"/>
                <w:lang w:eastAsia="zh-CN"/>
              </w:rPr>
              <w:t>NO</w:t>
            </w:r>
          </w:p>
        </w:tc>
        <w:tc>
          <w:tcPr>
            <w:tcW w:w="1972" w:type="dxa"/>
            <w:shd w:val="clear" w:color="auto" w:fill="auto"/>
          </w:tcPr>
          <w:p w:rsidR="00A4126C" w:rsidRPr="000F24FC" w:rsidRDefault="0064519E" w:rsidP="00312214">
            <w:pPr>
              <w:jc w:val="center"/>
              <w:rPr>
                <w:rFonts w:ascii="CG Times (WN)" w:eastAsia="宋体" w:hAnsi="CG Times (WN)"/>
                <w:lang w:eastAsia="zh-CN"/>
              </w:rPr>
            </w:pPr>
            <w:r w:rsidRPr="000F24FC">
              <w:rPr>
                <w:rFonts w:ascii="CG Times (WN)" w:eastAsia="宋体" w:hAnsi="CG Times (WN)"/>
                <w:lang w:eastAsia="zh-CN"/>
              </w:rPr>
              <w:t>NO</w:t>
            </w:r>
          </w:p>
        </w:tc>
        <w:tc>
          <w:tcPr>
            <w:tcW w:w="1972" w:type="dxa"/>
            <w:shd w:val="clear" w:color="auto" w:fill="auto"/>
          </w:tcPr>
          <w:p w:rsidR="00A4126C" w:rsidRPr="000F24FC" w:rsidRDefault="0064519E" w:rsidP="00312214">
            <w:pPr>
              <w:jc w:val="center"/>
              <w:rPr>
                <w:rFonts w:ascii="CG Times (WN)" w:eastAsia="宋体" w:hAnsi="CG Times (WN)"/>
                <w:lang w:eastAsia="zh-CN"/>
              </w:rPr>
            </w:pPr>
            <w:r w:rsidRPr="000F24FC">
              <w:rPr>
                <w:rFonts w:ascii="CG Times (WN)" w:eastAsia="宋体" w:hAnsi="CG Times (WN)"/>
                <w:lang w:eastAsia="zh-CN"/>
              </w:rPr>
              <w:t>Yes</w:t>
            </w:r>
          </w:p>
        </w:tc>
      </w:tr>
      <w:tr w:rsidR="000F24FC" w:rsidRPr="000F24FC" w:rsidTr="000F24FC">
        <w:tc>
          <w:tcPr>
            <w:tcW w:w="1971" w:type="dxa"/>
            <w:shd w:val="clear" w:color="auto" w:fill="auto"/>
          </w:tcPr>
          <w:p w:rsidR="00A4126C" w:rsidRPr="00312214" w:rsidRDefault="00032312" w:rsidP="000F24FC">
            <w:pPr>
              <w:jc w:val="both"/>
              <w:rPr>
                <w:rFonts w:ascii="CG Times (WN)" w:eastAsia="宋体" w:hAnsi="CG Times (WN)"/>
                <w:b/>
                <w:lang w:eastAsia="zh-CN"/>
              </w:rPr>
            </w:pPr>
            <w:r w:rsidRPr="00312214">
              <w:rPr>
                <w:rFonts w:ascii="CG Times (WN)" w:eastAsia="宋体" w:hAnsi="CG Times (WN)"/>
                <w:b/>
                <w:lang w:eastAsia="zh-CN"/>
              </w:rPr>
              <w:t>Resource limitation</w:t>
            </w:r>
          </w:p>
        </w:tc>
        <w:tc>
          <w:tcPr>
            <w:tcW w:w="1971" w:type="dxa"/>
            <w:shd w:val="clear" w:color="auto" w:fill="auto"/>
          </w:tcPr>
          <w:p w:rsidR="00A4126C" w:rsidRPr="000F24FC" w:rsidRDefault="00B871A5" w:rsidP="00312214">
            <w:pPr>
              <w:jc w:val="center"/>
              <w:rPr>
                <w:rFonts w:ascii="CG Times (WN)" w:eastAsia="宋体" w:hAnsi="CG Times (WN)"/>
                <w:lang w:eastAsia="zh-CN"/>
              </w:rPr>
            </w:pPr>
            <w:r>
              <w:rPr>
                <w:rFonts w:ascii="CG Times (WN)" w:eastAsia="宋体" w:hAnsi="CG Times (WN)" w:hint="eastAsia"/>
                <w:lang w:eastAsia="zh-CN"/>
              </w:rPr>
              <w:t>Huge impact</w:t>
            </w:r>
          </w:p>
        </w:tc>
        <w:tc>
          <w:tcPr>
            <w:tcW w:w="1971" w:type="dxa"/>
            <w:shd w:val="clear" w:color="auto" w:fill="auto"/>
          </w:tcPr>
          <w:p w:rsidR="00A4126C" w:rsidRPr="000F24FC" w:rsidRDefault="00B871A5" w:rsidP="00312214">
            <w:pPr>
              <w:jc w:val="center"/>
              <w:rPr>
                <w:rFonts w:ascii="CG Times (WN)" w:eastAsia="宋体" w:hAnsi="CG Times (WN)"/>
                <w:lang w:eastAsia="zh-CN"/>
              </w:rPr>
            </w:pPr>
            <w:r>
              <w:rPr>
                <w:rFonts w:ascii="CG Times (WN)" w:eastAsia="宋体" w:hAnsi="CG Times (WN)" w:hint="eastAsia"/>
                <w:lang w:eastAsia="zh-CN"/>
              </w:rPr>
              <w:t>Big impact</w:t>
            </w:r>
          </w:p>
        </w:tc>
        <w:tc>
          <w:tcPr>
            <w:tcW w:w="1972" w:type="dxa"/>
            <w:shd w:val="clear" w:color="auto" w:fill="auto"/>
          </w:tcPr>
          <w:p w:rsidR="00A4126C" w:rsidRPr="000F24FC" w:rsidRDefault="00B871A5" w:rsidP="00312214">
            <w:pPr>
              <w:jc w:val="center"/>
              <w:rPr>
                <w:rFonts w:ascii="CG Times (WN)" w:eastAsia="宋体" w:hAnsi="CG Times (WN)"/>
                <w:lang w:eastAsia="zh-CN"/>
              </w:rPr>
            </w:pPr>
            <w:r>
              <w:rPr>
                <w:rFonts w:ascii="CG Times (WN)" w:eastAsia="宋体" w:hAnsi="CG Times (WN)" w:hint="eastAsia"/>
                <w:lang w:eastAsia="zh-CN"/>
              </w:rPr>
              <w:t>Little impact</w:t>
            </w:r>
          </w:p>
        </w:tc>
        <w:tc>
          <w:tcPr>
            <w:tcW w:w="1972" w:type="dxa"/>
            <w:shd w:val="clear" w:color="auto" w:fill="auto"/>
          </w:tcPr>
          <w:p w:rsidR="00A4126C" w:rsidRPr="000F24FC" w:rsidRDefault="0064519E" w:rsidP="00312214">
            <w:pPr>
              <w:jc w:val="center"/>
              <w:rPr>
                <w:rFonts w:ascii="CG Times (WN)" w:eastAsia="宋体" w:hAnsi="CG Times (WN)"/>
                <w:lang w:eastAsia="zh-CN"/>
              </w:rPr>
            </w:pPr>
            <w:r w:rsidRPr="000F24FC">
              <w:rPr>
                <w:rFonts w:ascii="CG Times (WN)" w:eastAsia="宋体" w:hAnsi="CG Times (WN)"/>
                <w:lang w:eastAsia="zh-CN"/>
              </w:rPr>
              <w:t>NO</w:t>
            </w:r>
          </w:p>
        </w:tc>
      </w:tr>
      <w:tr w:rsidR="000F24FC" w:rsidRPr="000F24FC" w:rsidTr="000F24FC">
        <w:tc>
          <w:tcPr>
            <w:tcW w:w="1971" w:type="dxa"/>
            <w:shd w:val="clear" w:color="auto" w:fill="auto"/>
          </w:tcPr>
          <w:p w:rsidR="00A4126C" w:rsidRPr="00312214" w:rsidRDefault="005953DC" w:rsidP="005953DC">
            <w:pPr>
              <w:jc w:val="both"/>
              <w:rPr>
                <w:rFonts w:ascii="CG Times (WN)" w:eastAsia="宋体" w:hAnsi="CG Times (WN)"/>
                <w:b/>
                <w:lang w:eastAsia="zh-CN"/>
              </w:rPr>
            </w:pPr>
            <w:r>
              <w:rPr>
                <w:rFonts w:ascii="CG Times (WN)" w:eastAsia="宋体" w:hAnsi="CG Times (WN)" w:hint="eastAsia"/>
                <w:b/>
                <w:lang w:eastAsia="zh-CN"/>
              </w:rPr>
              <w:t xml:space="preserve">Timely </w:t>
            </w:r>
          </w:p>
        </w:tc>
        <w:tc>
          <w:tcPr>
            <w:tcW w:w="1971" w:type="dxa"/>
            <w:shd w:val="clear" w:color="auto" w:fill="auto"/>
          </w:tcPr>
          <w:p w:rsidR="00A4126C" w:rsidRPr="000F24FC" w:rsidRDefault="005953DC" w:rsidP="005953DC">
            <w:pPr>
              <w:jc w:val="center"/>
              <w:rPr>
                <w:rFonts w:ascii="CG Times (WN)" w:eastAsia="宋体" w:hAnsi="CG Times (WN)"/>
                <w:lang w:eastAsia="zh-CN"/>
              </w:rPr>
            </w:pPr>
            <w:r>
              <w:rPr>
                <w:rFonts w:ascii="CG Times (WN)" w:eastAsia="宋体" w:hAnsi="CG Times (WN)" w:hint="eastAsia"/>
                <w:lang w:eastAsia="zh-CN"/>
              </w:rPr>
              <w:t>Before RRC setup</w:t>
            </w:r>
          </w:p>
        </w:tc>
        <w:tc>
          <w:tcPr>
            <w:tcW w:w="1971" w:type="dxa"/>
            <w:shd w:val="clear" w:color="auto" w:fill="auto"/>
          </w:tcPr>
          <w:p w:rsidR="00A4126C" w:rsidRPr="000F24FC" w:rsidRDefault="005953DC" w:rsidP="00312214">
            <w:pPr>
              <w:jc w:val="center"/>
              <w:rPr>
                <w:rFonts w:ascii="CG Times (WN)" w:eastAsia="宋体" w:hAnsi="CG Times (WN)"/>
                <w:lang w:eastAsia="zh-CN"/>
              </w:rPr>
            </w:pPr>
            <w:r>
              <w:rPr>
                <w:rFonts w:ascii="CG Times (WN)" w:eastAsia="宋体" w:hAnsi="CG Times (WN)" w:hint="eastAsia"/>
                <w:lang w:eastAsia="zh-CN"/>
              </w:rPr>
              <w:t>Before RRC setup</w:t>
            </w:r>
          </w:p>
        </w:tc>
        <w:tc>
          <w:tcPr>
            <w:tcW w:w="1972" w:type="dxa"/>
            <w:shd w:val="clear" w:color="auto" w:fill="auto"/>
          </w:tcPr>
          <w:p w:rsidR="00A4126C" w:rsidRPr="000F24FC" w:rsidRDefault="005953DC" w:rsidP="00312214">
            <w:pPr>
              <w:jc w:val="center"/>
              <w:rPr>
                <w:rFonts w:ascii="CG Times (WN)" w:eastAsia="宋体" w:hAnsi="CG Times (WN)"/>
                <w:lang w:eastAsia="zh-CN"/>
              </w:rPr>
            </w:pPr>
            <w:r>
              <w:rPr>
                <w:rFonts w:ascii="CG Times (WN)" w:eastAsia="宋体" w:hAnsi="CG Times (WN)" w:hint="eastAsia"/>
                <w:lang w:eastAsia="zh-CN"/>
              </w:rPr>
              <w:t xml:space="preserve">Before RRC </w:t>
            </w:r>
            <w:r>
              <w:rPr>
                <w:rFonts w:ascii="CG Times (WN)" w:eastAsia="宋体" w:hAnsi="CG Times (WN)"/>
                <w:lang w:eastAsia="zh-CN"/>
              </w:rPr>
              <w:t>Reconfiguration</w:t>
            </w:r>
            <w:r>
              <w:rPr>
                <w:rFonts w:ascii="CG Times (WN)" w:eastAsia="宋体" w:hAnsi="CG Times (WN)" w:hint="eastAsia"/>
                <w:lang w:eastAsia="zh-CN"/>
              </w:rPr>
              <w:t xml:space="preserve"> </w:t>
            </w:r>
          </w:p>
        </w:tc>
        <w:tc>
          <w:tcPr>
            <w:tcW w:w="1972" w:type="dxa"/>
            <w:shd w:val="clear" w:color="auto" w:fill="auto"/>
          </w:tcPr>
          <w:p w:rsidR="00A4126C" w:rsidRPr="000F24FC" w:rsidRDefault="005953DC" w:rsidP="00312214">
            <w:pPr>
              <w:jc w:val="center"/>
              <w:rPr>
                <w:rFonts w:ascii="CG Times (WN)" w:eastAsia="宋体" w:hAnsi="CG Times (WN)"/>
                <w:lang w:eastAsia="zh-CN"/>
              </w:rPr>
            </w:pPr>
            <w:r>
              <w:rPr>
                <w:rFonts w:ascii="CG Times (WN)" w:eastAsia="宋体" w:hAnsi="CG Times (WN)" w:hint="eastAsia"/>
                <w:lang w:eastAsia="zh-CN"/>
              </w:rPr>
              <w:t xml:space="preserve">After RRC </w:t>
            </w:r>
            <w:r>
              <w:rPr>
                <w:rFonts w:ascii="CG Times (WN)" w:eastAsia="宋体" w:hAnsi="CG Times (WN)"/>
                <w:lang w:eastAsia="zh-CN"/>
              </w:rPr>
              <w:t>Reconfiguration</w:t>
            </w:r>
          </w:p>
        </w:tc>
      </w:tr>
    </w:tbl>
    <w:p w:rsidR="00B3130A" w:rsidRDefault="00B3130A" w:rsidP="007D37F8">
      <w:pPr>
        <w:jc w:val="both"/>
        <w:rPr>
          <w:rFonts w:eastAsia="宋体"/>
          <w:lang w:eastAsia="zh-CN"/>
        </w:rPr>
      </w:pPr>
    </w:p>
    <w:p w:rsidR="003065FD" w:rsidRDefault="00A74EFF" w:rsidP="007D37F8">
      <w:pPr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As </w:t>
      </w:r>
      <w:r w:rsidR="00A24B77">
        <w:rPr>
          <w:rFonts w:eastAsia="宋体" w:hint="eastAsia"/>
          <w:lang w:eastAsia="zh-CN"/>
        </w:rPr>
        <w:t>illustrated</w:t>
      </w:r>
      <w:r>
        <w:rPr>
          <w:rFonts w:eastAsia="宋体" w:hint="eastAsia"/>
          <w:lang w:eastAsia="zh-CN"/>
        </w:rPr>
        <w:t xml:space="preserve"> in </w:t>
      </w:r>
      <w:r w:rsidR="00D55ED8">
        <w:rPr>
          <w:rFonts w:eastAsia="宋体"/>
          <w:lang w:eastAsia="zh-CN"/>
        </w:rPr>
        <w:t xml:space="preserve">the table, </w:t>
      </w:r>
      <w:r w:rsidR="007E7FEB">
        <w:rPr>
          <w:rFonts w:eastAsia="宋体"/>
          <w:lang w:eastAsia="zh-CN"/>
        </w:rPr>
        <w:t xml:space="preserve">solution 1 and solution 2 both </w:t>
      </w:r>
      <w:r>
        <w:rPr>
          <w:rFonts w:eastAsia="宋体" w:hint="eastAsia"/>
          <w:lang w:eastAsia="zh-CN"/>
        </w:rPr>
        <w:t>take</w:t>
      </w:r>
      <w:r>
        <w:rPr>
          <w:rFonts w:eastAsia="宋体"/>
          <w:lang w:eastAsia="zh-CN"/>
        </w:rPr>
        <w:t xml:space="preserve"> </w:t>
      </w:r>
      <w:r w:rsidR="007E7FEB">
        <w:rPr>
          <w:rFonts w:eastAsia="宋体"/>
          <w:lang w:eastAsia="zh-CN"/>
        </w:rPr>
        <w:t xml:space="preserve">the risk that the UE may collide with other </w:t>
      </w:r>
      <w:r w:rsidR="00622D1D">
        <w:rPr>
          <w:rFonts w:eastAsia="宋体"/>
          <w:lang w:eastAsia="zh-CN"/>
        </w:rPr>
        <w:t>UEs and</w:t>
      </w:r>
      <w:r w:rsidR="007E7FEB">
        <w:rPr>
          <w:rFonts w:eastAsia="宋体" w:hint="eastAsia"/>
          <w:lang w:eastAsia="zh-CN"/>
        </w:rPr>
        <w:t xml:space="preserve"> since the </w:t>
      </w:r>
      <w:r w:rsidR="007E7FEB">
        <w:rPr>
          <w:rFonts w:eastAsia="宋体"/>
          <w:lang w:eastAsia="zh-CN"/>
        </w:rPr>
        <w:t xml:space="preserve">resource reserved for Msg1 and Msg3 is rather small, </w:t>
      </w:r>
      <w:r w:rsidR="00D36C58">
        <w:rPr>
          <w:rFonts w:eastAsia="宋体" w:hint="eastAsia"/>
          <w:lang w:eastAsia="zh-CN"/>
        </w:rPr>
        <w:t xml:space="preserve">there will big impact on the signalling if sending the message in </w:t>
      </w:r>
      <w:proofErr w:type="spellStart"/>
      <w:r w:rsidR="00D36C58">
        <w:rPr>
          <w:rFonts w:eastAsia="宋体" w:hint="eastAsia"/>
          <w:lang w:eastAsia="zh-CN"/>
        </w:rPr>
        <w:t>Msg</w:t>
      </w:r>
      <w:proofErr w:type="spellEnd"/>
      <w:r w:rsidR="00D36C58">
        <w:rPr>
          <w:rFonts w:eastAsia="宋体" w:hint="eastAsia"/>
          <w:lang w:eastAsia="zh-CN"/>
        </w:rPr>
        <w:t xml:space="preserve"> 1 or Msg3. Moreover, a</w:t>
      </w:r>
      <w:r w:rsidR="00D36C58" w:rsidRPr="00C6776D">
        <w:rPr>
          <w:rFonts w:eastAsia="宋体"/>
          <w:lang w:eastAsia="zh-CN"/>
        </w:rPr>
        <w:t xml:space="preserve">s the candidate CC set is configured in the following RRC connection reconfiguration procedure, it is more suitable to report measurement results by the </w:t>
      </w:r>
      <w:r w:rsidR="00D36C58" w:rsidRPr="00C6776D">
        <w:rPr>
          <w:rFonts w:eastAsia="宋体"/>
          <w:i/>
          <w:lang w:eastAsia="zh-CN"/>
        </w:rPr>
        <w:t>RRC connection setup complete</w:t>
      </w:r>
      <w:r w:rsidR="00D36C58" w:rsidRPr="00C6776D">
        <w:rPr>
          <w:rFonts w:eastAsia="宋体"/>
          <w:lang w:eastAsia="zh-CN"/>
        </w:rPr>
        <w:t xml:space="preserve"> message.</w:t>
      </w:r>
      <w:r w:rsidR="00D36C58">
        <w:rPr>
          <w:rFonts w:eastAsia="宋体" w:hint="eastAsia"/>
          <w:lang w:eastAsia="zh-CN"/>
        </w:rPr>
        <w:t xml:space="preserve"> </w:t>
      </w:r>
      <w:r w:rsidR="007E7FEB">
        <w:rPr>
          <w:rFonts w:eastAsia="宋体"/>
          <w:lang w:eastAsia="zh-CN"/>
        </w:rPr>
        <w:t>Therefore, we propose:</w:t>
      </w:r>
    </w:p>
    <w:p w:rsidR="00CD6BC2" w:rsidRDefault="007E7FEB" w:rsidP="00CD6BC2">
      <w:pPr>
        <w:jc w:val="both"/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>Proposal</w:t>
      </w:r>
      <w:r w:rsidR="00CD6BC2">
        <w:rPr>
          <w:rFonts w:eastAsia="宋体"/>
          <w:b/>
          <w:lang w:eastAsia="zh-CN"/>
        </w:rPr>
        <w:t xml:space="preserve"> 1: </w:t>
      </w:r>
      <w:r>
        <w:rPr>
          <w:rFonts w:eastAsia="宋体"/>
          <w:b/>
          <w:lang w:eastAsia="zh-CN"/>
        </w:rPr>
        <w:t xml:space="preserve">The IDLE mode measurement report should be reported </w:t>
      </w:r>
      <w:r w:rsidR="00D36C58" w:rsidRPr="00D36C58">
        <w:rPr>
          <w:rFonts w:eastAsia="宋体"/>
          <w:b/>
          <w:lang w:eastAsia="zh-CN"/>
        </w:rPr>
        <w:t xml:space="preserve">by the </w:t>
      </w:r>
      <w:r w:rsidR="00D36C58" w:rsidRPr="00D36C58">
        <w:rPr>
          <w:rFonts w:eastAsia="宋体"/>
          <w:b/>
          <w:i/>
          <w:lang w:eastAsia="zh-CN"/>
        </w:rPr>
        <w:t>RRC connection setup complete</w:t>
      </w:r>
      <w:r w:rsidR="00D36C58" w:rsidRPr="00D36C58">
        <w:rPr>
          <w:rFonts w:eastAsia="宋体"/>
          <w:b/>
          <w:lang w:eastAsia="zh-CN"/>
        </w:rPr>
        <w:t xml:space="preserve"> message.</w:t>
      </w:r>
    </w:p>
    <w:bookmarkEnd w:id="1"/>
    <w:bookmarkEnd w:id="2"/>
    <w:p w:rsidR="00CD549E" w:rsidRDefault="0088478C">
      <w:pPr>
        <w:pStyle w:val="110"/>
      </w:pPr>
      <w:r>
        <w:rPr>
          <w:rFonts w:hint="eastAsia"/>
          <w:lang w:eastAsia="zh-CN"/>
        </w:rPr>
        <w:t>4</w:t>
      </w:r>
      <w:r w:rsidR="00DA39D3">
        <w:rPr>
          <w:lang w:eastAsia="zh-CN"/>
        </w:rPr>
        <w:tab/>
      </w:r>
      <w:r w:rsidR="0001565F" w:rsidRPr="007F63FD">
        <w:t>Reference</w:t>
      </w:r>
      <w:bookmarkEnd w:id="0"/>
      <w:r w:rsidR="00EB3F1F">
        <w:t>s</w:t>
      </w:r>
    </w:p>
    <w:p w:rsidR="00600A5A" w:rsidRPr="003F2C93" w:rsidRDefault="0062351A" w:rsidP="006860D5">
      <w:pPr>
        <w:numPr>
          <w:ilvl w:val="0"/>
          <w:numId w:val="8"/>
        </w:numPr>
      </w:pPr>
      <w:r>
        <w:t>RP-170805</w:t>
      </w:r>
      <w:r w:rsidR="0066069A">
        <w:t>, New WID: enhancing LTE CA utilization, Nokia, Alcatel-Lucent Shanghai Bell</w:t>
      </w:r>
      <w:r w:rsidR="002960C5">
        <w:t>;</w:t>
      </w:r>
    </w:p>
    <w:p w:rsidR="003F2C93" w:rsidRDefault="000D2E30" w:rsidP="006860D5">
      <w:pPr>
        <w:numPr>
          <w:ilvl w:val="0"/>
          <w:numId w:val="8"/>
        </w:numPr>
      </w:pPr>
      <w:r>
        <w:t>R2-1710414</w:t>
      </w:r>
      <w:r>
        <w:rPr>
          <w:rFonts w:eastAsiaTheme="minorEastAsia" w:hint="eastAsia"/>
          <w:lang w:eastAsia="zh-CN"/>
        </w:rPr>
        <w:t xml:space="preserve"> </w:t>
      </w:r>
      <w:r w:rsidRPr="000D2E30">
        <w:t>Analysis on the Security issue of idle mode Measurement Report</w:t>
      </w:r>
      <w:r w:rsidRPr="000D2E30">
        <w:tab/>
        <w:t>Huawei,</w:t>
      </w:r>
      <w:r>
        <w:rPr>
          <w:rFonts w:eastAsiaTheme="minorEastAsia" w:hint="eastAsia"/>
          <w:lang w:eastAsia="zh-CN"/>
        </w:rPr>
        <w:t xml:space="preserve"> </w:t>
      </w:r>
      <w:r w:rsidRPr="000D2E30">
        <w:t>HiSilicon</w:t>
      </w:r>
    </w:p>
    <w:sectPr w:rsidR="003F2C93" w:rsidSect="0054620D"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7BCE" w:rsidRDefault="00137BCE">
      <w:r>
        <w:separator/>
      </w:r>
    </w:p>
  </w:endnote>
  <w:endnote w:type="continuationSeparator" w:id="0">
    <w:p w:rsidR="00137BCE" w:rsidRDefault="00137B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1502" w:rsidRDefault="00401502">
    <w:pPr>
      <w:pStyle w:val="ad"/>
    </w:pPr>
    <w:r>
      <w:t>3GPP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7BCE" w:rsidRDefault="00137BCE">
      <w:r>
        <w:separator/>
      </w:r>
    </w:p>
  </w:footnote>
  <w:footnote w:type="continuationSeparator" w:id="0">
    <w:p w:rsidR="00137BCE" w:rsidRDefault="00137BC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F2ADB"/>
    <w:multiLevelType w:val="hybridMultilevel"/>
    <w:tmpl w:val="C7CA0708"/>
    <w:lvl w:ilvl="0" w:tplc="75D6162C">
      <w:start w:val="1"/>
      <w:numFmt w:val="decimal"/>
      <w:lvlText w:val="Table %1."/>
      <w:lvlJc w:val="left"/>
      <w:pPr>
        <w:ind w:left="420" w:hanging="420"/>
      </w:pPr>
      <w:rPr>
        <w:rFonts w:hint="eastAsia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1E83D33"/>
    <w:multiLevelType w:val="hybridMultilevel"/>
    <w:tmpl w:val="117E6C92"/>
    <w:lvl w:ilvl="0" w:tplc="435A44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47A5AE5"/>
    <w:multiLevelType w:val="hybridMultilevel"/>
    <w:tmpl w:val="58B0B43C"/>
    <w:lvl w:ilvl="0" w:tplc="54E8E47A">
      <w:start w:val="1"/>
      <w:numFmt w:val="decimal"/>
      <w:lvlText w:val="Figure %1."/>
      <w:lvlJc w:val="left"/>
      <w:pPr>
        <w:ind w:left="420" w:hanging="420"/>
      </w:pPr>
      <w:rPr>
        <w:rFonts w:hint="eastAsia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560749B"/>
    <w:multiLevelType w:val="hybridMultilevel"/>
    <w:tmpl w:val="E54AE470"/>
    <w:lvl w:ilvl="0" w:tplc="5DE0AEC8">
      <w:start w:val="1"/>
      <w:numFmt w:val="decimal"/>
      <w:lvlText w:val="%1)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8" w:hanging="420"/>
      </w:pPr>
    </w:lvl>
    <w:lvl w:ilvl="2" w:tplc="0409001B" w:tentative="1">
      <w:start w:val="1"/>
      <w:numFmt w:val="lowerRoman"/>
      <w:lvlText w:val="%3."/>
      <w:lvlJc w:val="right"/>
      <w:pPr>
        <w:ind w:left="1548" w:hanging="420"/>
      </w:pPr>
    </w:lvl>
    <w:lvl w:ilvl="3" w:tplc="0409000F" w:tentative="1">
      <w:start w:val="1"/>
      <w:numFmt w:val="decimal"/>
      <w:lvlText w:val="%4."/>
      <w:lvlJc w:val="left"/>
      <w:pPr>
        <w:ind w:left="1968" w:hanging="420"/>
      </w:pPr>
    </w:lvl>
    <w:lvl w:ilvl="4" w:tplc="04090019" w:tentative="1">
      <w:start w:val="1"/>
      <w:numFmt w:val="lowerLetter"/>
      <w:lvlText w:val="%5)"/>
      <w:lvlJc w:val="left"/>
      <w:pPr>
        <w:ind w:left="2388" w:hanging="420"/>
      </w:pPr>
    </w:lvl>
    <w:lvl w:ilvl="5" w:tplc="0409001B" w:tentative="1">
      <w:start w:val="1"/>
      <w:numFmt w:val="lowerRoman"/>
      <w:lvlText w:val="%6."/>
      <w:lvlJc w:val="right"/>
      <w:pPr>
        <w:ind w:left="2808" w:hanging="420"/>
      </w:pPr>
    </w:lvl>
    <w:lvl w:ilvl="6" w:tplc="0409000F" w:tentative="1">
      <w:start w:val="1"/>
      <w:numFmt w:val="decimal"/>
      <w:lvlText w:val="%7."/>
      <w:lvlJc w:val="left"/>
      <w:pPr>
        <w:ind w:left="3228" w:hanging="420"/>
      </w:pPr>
    </w:lvl>
    <w:lvl w:ilvl="7" w:tplc="04090019" w:tentative="1">
      <w:start w:val="1"/>
      <w:numFmt w:val="lowerLetter"/>
      <w:lvlText w:val="%8)"/>
      <w:lvlJc w:val="left"/>
      <w:pPr>
        <w:ind w:left="3648" w:hanging="420"/>
      </w:pPr>
    </w:lvl>
    <w:lvl w:ilvl="8" w:tplc="0409001B" w:tentative="1">
      <w:start w:val="1"/>
      <w:numFmt w:val="lowerRoman"/>
      <w:lvlText w:val="%9."/>
      <w:lvlJc w:val="right"/>
      <w:pPr>
        <w:ind w:left="4068" w:hanging="420"/>
      </w:pPr>
    </w:lvl>
  </w:abstractNum>
  <w:abstractNum w:abstractNumId="4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宋体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090E0BCF"/>
    <w:multiLevelType w:val="hybridMultilevel"/>
    <w:tmpl w:val="ECEA6D5A"/>
    <w:lvl w:ilvl="0" w:tplc="808294E2">
      <w:start w:val="5"/>
      <w:numFmt w:val="bullet"/>
      <w:pStyle w:val="EmailDiscussion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D">
      <w:start w:val="1"/>
      <w:numFmt w:val="bullet"/>
      <w:lvlText w:val=""/>
      <w:lvlJc w:val="left"/>
      <w:pPr>
        <w:tabs>
          <w:tab w:val="num" w:pos="1636"/>
        </w:tabs>
        <w:ind w:left="1636" w:hanging="360"/>
      </w:pPr>
      <w:rPr>
        <w:rFonts w:ascii="Wingdings" w:hAnsi="Wingdings" w:hint="default"/>
      </w:rPr>
    </w:lvl>
    <w:lvl w:ilvl="4" w:tplc="04090009">
      <w:start w:val="1"/>
      <w:numFmt w:val="bullet"/>
      <w:lvlText w:val=""/>
      <w:lvlJc w:val="left"/>
      <w:pPr>
        <w:tabs>
          <w:tab w:val="num" w:pos="2061"/>
        </w:tabs>
        <w:ind w:left="2061" w:hanging="360"/>
      </w:pPr>
      <w:rPr>
        <w:rFonts w:ascii="Wingdings" w:hAnsi="Wingdings" w:hint="default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B062319"/>
    <w:multiLevelType w:val="hybridMultilevel"/>
    <w:tmpl w:val="6E902CC2"/>
    <w:lvl w:ilvl="0" w:tplc="B73AB4C0">
      <w:start w:val="1514"/>
      <w:numFmt w:val="bullet"/>
      <w:lvlText w:val="•"/>
      <w:lvlJc w:val="left"/>
      <w:pPr>
        <w:ind w:left="720" w:hanging="360"/>
      </w:pPr>
      <w:rPr>
        <w:rFonts w:ascii="宋体" w:eastAsia="Times New Roman" w:hAnsi="宋体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BDD5F2B"/>
    <w:multiLevelType w:val="multilevel"/>
    <w:tmpl w:val="A184C1D8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  <w:lang w:val="en-US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8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9">
    <w:nsid w:val="135C6631"/>
    <w:multiLevelType w:val="hybridMultilevel"/>
    <w:tmpl w:val="42341624"/>
    <w:lvl w:ilvl="0" w:tplc="54E8E47A">
      <w:start w:val="1"/>
      <w:numFmt w:val="decimal"/>
      <w:lvlText w:val="Figure 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151D1EA0"/>
    <w:multiLevelType w:val="hybridMultilevel"/>
    <w:tmpl w:val="1FB4A2CA"/>
    <w:lvl w:ilvl="0" w:tplc="54E8E47A">
      <w:start w:val="1"/>
      <w:numFmt w:val="decimal"/>
      <w:lvlText w:val="Figure 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17B47E25"/>
    <w:multiLevelType w:val="hybridMultilevel"/>
    <w:tmpl w:val="3148E880"/>
    <w:lvl w:ilvl="0" w:tplc="106C745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BF4542C">
      <w:start w:val="62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ADF2946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3E8523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C8F0B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DD02344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7052A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EBE48D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7F204A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8606313"/>
    <w:multiLevelType w:val="hybridMultilevel"/>
    <w:tmpl w:val="9BC8D6D6"/>
    <w:lvl w:ilvl="0" w:tplc="4D38C036">
      <w:start w:val="1"/>
      <w:numFmt w:val="decimal"/>
      <w:pStyle w:val="a1"/>
      <w:lvlText w:val="Figure 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19B15930"/>
    <w:multiLevelType w:val="hybridMultilevel"/>
    <w:tmpl w:val="831AF536"/>
    <w:lvl w:ilvl="0" w:tplc="B73AB4C0">
      <w:start w:val="1514"/>
      <w:numFmt w:val="bullet"/>
      <w:lvlText w:val="•"/>
      <w:lvlJc w:val="left"/>
      <w:pPr>
        <w:ind w:left="720" w:hanging="360"/>
      </w:pPr>
      <w:rPr>
        <w:rFonts w:ascii="宋体" w:eastAsia="Times New Roman" w:hAnsi="宋体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0175121"/>
    <w:multiLevelType w:val="hybridMultilevel"/>
    <w:tmpl w:val="5B74DB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2FF4813"/>
    <w:multiLevelType w:val="hybridMultilevel"/>
    <w:tmpl w:val="E4622292"/>
    <w:lvl w:ilvl="0" w:tplc="54E8E47A">
      <w:start w:val="1"/>
      <w:numFmt w:val="decimal"/>
      <w:lvlText w:val="Figure 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258C33EE"/>
    <w:multiLevelType w:val="hybridMultilevel"/>
    <w:tmpl w:val="B168909C"/>
    <w:lvl w:ilvl="0" w:tplc="817A911E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>
    <w:nsid w:val="259D217B"/>
    <w:multiLevelType w:val="hybridMultilevel"/>
    <w:tmpl w:val="EE3AE996"/>
    <w:lvl w:ilvl="0" w:tplc="54FCA07A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eastAsia"/>
        <w:sz w:val="20"/>
        <w:szCs w:val="20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8">
    <w:nsid w:val="27A76281"/>
    <w:multiLevelType w:val="hybridMultilevel"/>
    <w:tmpl w:val="90104760"/>
    <w:lvl w:ilvl="0" w:tplc="960E2D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1E85E2">
      <w:start w:val="120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3CC70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08E4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E62A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C567B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76F0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F6D3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364DD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2B5110BE"/>
    <w:multiLevelType w:val="hybridMultilevel"/>
    <w:tmpl w:val="0D385ADA"/>
    <w:lvl w:ilvl="0" w:tplc="54E8E47A">
      <w:start w:val="1"/>
      <w:numFmt w:val="decimal"/>
      <w:lvlText w:val="Figure %1."/>
      <w:lvlJc w:val="left"/>
      <w:pPr>
        <w:ind w:left="78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0">
    <w:nsid w:val="32094112"/>
    <w:multiLevelType w:val="hybridMultilevel"/>
    <w:tmpl w:val="148CAD30"/>
    <w:lvl w:ilvl="0" w:tplc="928ED038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32D24F15"/>
    <w:multiLevelType w:val="hybridMultilevel"/>
    <w:tmpl w:val="8BD28F7C"/>
    <w:lvl w:ilvl="0" w:tplc="73D67C92">
      <w:start w:val="1"/>
      <w:numFmt w:val="decimal"/>
      <w:lvlText w:val="%1"/>
      <w:lvlJc w:val="left"/>
      <w:pPr>
        <w:ind w:left="1649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2">
    <w:nsid w:val="36B34011"/>
    <w:multiLevelType w:val="hybridMultilevel"/>
    <w:tmpl w:val="E54AE470"/>
    <w:lvl w:ilvl="0" w:tplc="5DE0AEC8">
      <w:start w:val="1"/>
      <w:numFmt w:val="decimal"/>
      <w:lvlText w:val="%1)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8" w:hanging="420"/>
      </w:pPr>
    </w:lvl>
    <w:lvl w:ilvl="2" w:tplc="0409001B" w:tentative="1">
      <w:start w:val="1"/>
      <w:numFmt w:val="lowerRoman"/>
      <w:lvlText w:val="%3."/>
      <w:lvlJc w:val="right"/>
      <w:pPr>
        <w:ind w:left="1548" w:hanging="420"/>
      </w:pPr>
    </w:lvl>
    <w:lvl w:ilvl="3" w:tplc="0409000F" w:tentative="1">
      <w:start w:val="1"/>
      <w:numFmt w:val="decimal"/>
      <w:lvlText w:val="%4."/>
      <w:lvlJc w:val="left"/>
      <w:pPr>
        <w:ind w:left="1968" w:hanging="420"/>
      </w:pPr>
    </w:lvl>
    <w:lvl w:ilvl="4" w:tplc="04090019" w:tentative="1">
      <w:start w:val="1"/>
      <w:numFmt w:val="lowerLetter"/>
      <w:lvlText w:val="%5)"/>
      <w:lvlJc w:val="left"/>
      <w:pPr>
        <w:ind w:left="2388" w:hanging="420"/>
      </w:pPr>
    </w:lvl>
    <w:lvl w:ilvl="5" w:tplc="0409001B" w:tentative="1">
      <w:start w:val="1"/>
      <w:numFmt w:val="lowerRoman"/>
      <w:lvlText w:val="%6."/>
      <w:lvlJc w:val="right"/>
      <w:pPr>
        <w:ind w:left="2808" w:hanging="420"/>
      </w:pPr>
    </w:lvl>
    <w:lvl w:ilvl="6" w:tplc="0409000F" w:tentative="1">
      <w:start w:val="1"/>
      <w:numFmt w:val="decimal"/>
      <w:lvlText w:val="%7."/>
      <w:lvlJc w:val="left"/>
      <w:pPr>
        <w:ind w:left="3228" w:hanging="420"/>
      </w:pPr>
    </w:lvl>
    <w:lvl w:ilvl="7" w:tplc="04090019" w:tentative="1">
      <w:start w:val="1"/>
      <w:numFmt w:val="lowerLetter"/>
      <w:lvlText w:val="%8)"/>
      <w:lvlJc w:val="left"/>
      <w:pPr>
        <w:ind w:left="3648" w:hanging="420"/>
      </w:pPr>
    </w:lvl>
    <w:lvl w:ilvl="8" w:tplc="0409001B" w:tentative="1">
      <w:start w:val="1"/>
      <w:numFmt w:val="lowerRoman"/>
      <w:lvlText w:val="%9."/>
      <w:lvlJc w:val="right"/>
      <w:pPr>
        <w:ind w:left="4068" w:hanging="420"/>
      </w:pPr>
    </w:lvl>
  </w:abstractNum>
  <w:abstractNum w:abstractNumId="23">
    <w:nsid w:val="3C460051"/>
    <w:multiLevelType w:val="hybridMultilevel"/>
    <w:tmpl w:val="BCE41506"/>
    <w:lvl w:ilvl="0" w:tplc="E1C257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F648DD2">
      <w:start w:val="26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4AEC1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AFCE4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C801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64A57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FB00D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528A6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C8B2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3D0809C7"/>
    <w:multiLevelType w:val="hybridMultilevel"/>
    <w:tmpl w:val="80D86B90"/>
    <w:lvl w:ilvl="0" w:tplc="54E8E47A">
      <w:start w:val="1"/>
      <w:numFmt w:val="decimal"/>
      <w:lvlText w:val="Figure 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425F68F9"/>
    <w:multiLevelType w:val="hybridMultilevel"/>
    <w:tmpl w:val="E872DB56"/>
    <w:lvl w:ilvl="0" w:tplc="54E8E47A">
      <w:start w:val="1"/>
      <w:numFmt w:val="decimal"/>
      <w:lvlText w:val="Figure 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7">
    <w:nsid w:val="4B3160D8"/>
    <w:multiLevelType w:val="hybridMultilevel"/>
    <w:tmpl w:val="10E47632"/>
    <w:lvl w:ilvl="0" w:tplc="54E8E47A">
      <w:start w:val="1"/>
      <w:numFmt w:val="decimal"/>
      <w:lvlText w:val="Figure 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1FE3F24"/>
    <w:multiLevelType w:val="hybridMultilevel"/>
    <w:tmpl w:val="F2FC2FE2"/>
    <w:lvl w:ilvl="0" w:tplc="A8B00292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535F3C9D"/>
    <w:multiLevelType w:val="hybridMultilevel"/>
    <w:tmpl w:val="1ADA5E34"/>
    <w:lvl w:ilvl="0" w:tplc="F53A68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1B823E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8461A5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AA8E5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6A8419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66162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46124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772559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D25BB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>
    <w:nsid w:val="5AFE1270"/>
    <w:multiLevelType w:val="hybridMultilevel"/>
    <w:tmpl w:val="207A4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06308F0"/>
    <w:multiLevelType w:val="hybridMultilevel"/>
    <w:tmpl w:val="53FE9CA2"/>
    <w:lvl w:ilvl="0" w:tplc="1DBE78BC">
      <w:start w:val="50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639B796A"/>
    <w:multiLevelType w:val="hybridMultilevel"/>
    <w:tmpl w:val="4050C432"/>
    <w:lvl w:ilvl="0" w:tplc="FFFFFFFF">
      <w:start w:val="1"/>
      <w:numFmt w:val="bullet"/>
      <w:lvlText w:val=""/>
      <w:lvlJc w:val="left"/>
      <w:pPr>
        <w:ind w:left="704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>
    <w:nsid w:val="643A51A8"/>
    <w:multiLevelType w:val="hybridMultilevel"/>
    <w:tmpl w:val="E51E6C46"/>
    <w:lvl w:ilvl="0" w:tplc="AF7A7E8A">
      <w:start w:val="129"/>
      <w:numFmt w:val="bullet"/>
      <w:lvlText w:val="-"/>
      <w:lvlJc w:val="left"/>
      <w:pPr>
        <w:ind w:left="1619" w:hanging="360"/>
      </w:pPr>
      <w:rPr>
        <w:rFonts w:ascii="Calibri" w:eastAsia="Calibri" w:hAnsi="Calibri" w:cs="Times New Roman" w:hint="default"/>
      </w:rPr>
    </w:lvl>
    <w:lvl w:ilvl="1" w:tplc="04090019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35">
    <w:nsid w:val="67E57BDE"/>
    <w:multiLevelType w:val="hybridMultilevel"/>
    <w:tmpl w:val="35705EE6"/>
    <w:lvl w:ilvl="0" w:tplc="B73AB4C0">
      <w:start w:val="1514"/>
      <w:numFmt w:val="bullet"/>
      <w:lvlText w:val="•"/>
      <w:lvlJc w:val="left"/>
      <w:pPr>
        <w:ind w:left="720" w:hanging="360"/>
      </w:pPr>
      <w:rPr>
        <w:rFonts w:ascii="宋体" w:eastAsia="Times New Roman" w:hAnsi="宋体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F100F40"/>
    <w:multiLevelType w:val="hybridMultilevel"/>
    <w:tmpl w:val="66BA4DBC"/>
    <w:lvl w:ilvl="0" w:tplc="AE8262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841F0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2E8883A">
      <w:start w:val="4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362AFC">
      <w:start w:val="43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6658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29C9D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940E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E4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DAAFD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>
    <w:nsid w:val="74E67722"/>
    <w:multiLevelType w:val="hybridMultilevel"/>
    <w:tmpl w:val="54D84DFA"/>
    <w:lvl w:ilvl="0" w:tplc="2182D504">
      <w:start w:val="1"/>
      <w:numFmt w:val="decimal"/>
      <w:lvlText w:val="[%1]."/>
      <w:lvlJc w:val="left"/>
      <w:pPr>
        <w:ind w:left="420" w:hanging="420"/>
      </w:pPr>
      <w:rPr>
        <w:rFonts w:hint="eastAsia"/>
        <w:sz w:val="21"/>
        <w:szCs w:val="16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>
    <w:nsid w:val="7BC330F5"/>
    <w:multiLevelType w:val="hybridMultilevel"/>
    <w:tmpl w:val="C2769C2A"/>
    <w:lvl w:ilvl="0" w:tplc="5F84C67A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4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38"/>
  </w:num>
  <w:num w:numId="4">
    <w:abstractNumId w:val="40"/>
  </w:num>
  <w:num w:numId="5">
    <w:abstractNumId w:val="4"/>
  </w:num>
  <w:num w:numId="6">
    <w:abstractNumId w:val="26"/>
  </w:num>
  <w:num w:numId="7">
    <w:abstractNumId w:val="28"/>
  </w:num>
  <w:num w:numId="8">
    <w:abstractNumId w:val="17"/>
  </w:num>
  <w:num w:numId="9">
    <w:abstractNumId w:val="5"/>
  </w:num>
  <w:num w:numId="10">
    <w:abstractNumId w:val="31"/>
  </w:num>
  <w:num w:numId="11">
    <w:abstractNumId w:val="0"/>
  </w:num>
  <w:num w:numId="12">
    <w:abstractNumId w:val="2"/>
  </w:num>
  <w:num w:numId="13">
    <w:abstractNumId w:val="32"/>
  </w:num>
  <w:num w:numId="14">
    <w:abstractNumId w:val="15"/>
  </w:num>
  <w:num w:numId="15">
    <w:abstractNumId w:val="10"/>
  </w:num>
  <w:num w:numId="16">
    <w:abstractNumId w:val="1"/>
  </w:num>
  <w:num w:numId="17">
    <w:abstractNumId w:val="29"/>
  </w:num>
  <w:num w:numId="18">
    <w:abstractNumId w:val="19"/>
  </w:num>
  <w:num w:numId="19">
    <w:abstractNumId w:val="25"/>
  </w:num>
  <w:num w:numId="20">
    <w:abstractNumId w:val="24"/>
  </w:num>
  <w:num w:numId="21">
    <w:abstractNumId w:val="27"/>
  </w:num>
  <w:num w:numId="22">
    <w:abstractNumId w:val="9"/>
  </w:num>
  <w:num w:numId="23">
    <w:abstractNumId w:val="12"/>
  </w:num>
  <w:num w:numId="24">
    <w:abstractNumId w:val="12"/>
  </w:num>
  <w:num w:numId="25">
    <w:abstractNumId w:val="20"/>
  </w:num>
  <w:num w:numId="26">
    <w:abstractNumId w:val="37"/>
  </w:num>
  <w:num w:numId="27">
    <w:abstractNumId w:val="16"/>
  </w:num>
  <w:num w:numId="28">
    <w:abstractNumId w:val="39"/>
  </w:num>
  <w:num w:numId="29">
    <w:abstractNumId w:val="3"/>
  </w:num>
  <w:num w:numId="30">
    <w:abstractNumId w:val="22"/>
  </w:num>
  <w:num w:numId="31">
    <w:abstractNumId w:val="18"/>
  </w:num>
  <w:num w:numId="32">
    <w:abstractNumId w:val="14"/>
  </w:num>
  <w:num w:numId="33">
    <w:abstractNumId w:val="30"/>
  </w:num>
  <w:num w:numId="34">
    <w:abstractNumId w:val="23"/>
  </w:num>
  <w:num w:numId="35">
    <w:abstractNumId w:val="35"/>
  </w:num>
  <w:num w:numId="36">
    <w:abstractNumId w:val="36"/>
  </w:num>
  <w:num w:numId="37">
    <w:abstractNumId w:val="6"/>
  </w:num>
  <w:num w:numId="38">
    <w:abstractNumId w:val="13"/>
  </w:num>
  <w:num w:numId="39">
    <w:abstractNumId w:val="21"/>
  </w:num>
  <w:num w:numId="40">
    <w:abstractNumId w:val="34"/>
  </w:num>
  <w:num w:numId="41">
    <w:abstractNumId w:val="33"/>
  </w:num>
  <w:num w:numId="42">
    <w:abstractNumId w:val="11"/>
  </w:num>
  <w:numIdMacAtCleanup w:val="1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2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0537"/>
    <w:rsid w:val="00000823"/>
    <w:rsid w:val="00000AE6"/>
    <w:rsid w:val="00000D20"/>
    <w:rsid w:val="00000F5C"/>
    <w:rsid w:val="00000F6A"/>
    <w:rsid w:val="000011F6"/>
    <w:rsid w:val="00001711"/>
    <w:rsid w:val="00001940"/>
    <w:rsid w:val="00002713"/>
    <w:rsid w:val="000027C4"/>
    <w:rsid w:val="000027CD"/>
    <w:rsid w:val="00002862"/>
    <w:rsid w:val="00002B0A"/>
    <w:rsid w:val="00002C5F"/>
    <w:rsid w:val="00003259"/>
    <w:rsid w:val="00003302"/>
    <w:rsid w:val="0000338E"/>
    <w:rsid w:val="0000345B"/>
    <w:rsid w:val="0000384E"/>
    <w:rsid w:val="00003904"/>
    <w:rsid w:val="00003DF6"/>
    <w:rsid w:val="00003FCF"/>
    <w:rsid w:val="00004279"/>
    <w:rsid w:val="000044DA"/>
    <w:rsid w:val="0000456F"/>
    <w:rsid w:val="0000485C"/>
    <w:rsid w:val="00004AA1"/>
    <w:rsid w:val="00004CE3"/>
    <w:rsid w:val="000054D4"/>
    <w:rsid w:val="00005B5E"/>
    <w:rsid w:val="00005D3B"/>
    <w:rsid w:val="00005D56"/>
    <w:rsid w:val="00006113"/>
    <w:rsid w:val="0000613E"/>
    <w:rsid w:val="00006161"/>
    <w:rsid w:val="0000627F"/>
    <w:rsid w:val="00006AA0"/>
    <w:rsid w:val="00006DFA"/>
    <w:rsid w:val="00007146"/>
    <w:rsid w:val="00007EEC"/>
    <w:rsid w:val="000101B2"/>
    <w:rsid w:val="000101D3"/>
    <w:rsid w:val="000102DF"/>
    <w:rsid w:val="0001056A"/>
    <w:rsid w:val="00010B04"/>
    <w:rsid w:val="00010ED4"/>
    <w:rsid w:val="000110CA"/>
    <w:rsid w:val="0001189F"/>
    <w:rsid w:val="000118F6"/>
    <w:rsid w:val="00011A60"/>
    <w:rsid w:val="00011BA5"/>
    <w:rsid w:val="00012092"/>
    <w:rsid w:val="0001248A"/>
    <w:rsid w:val="00012608"/>
    <w:rsid w:val="00013171"/>
    <w:rsid w:val="00013B65"/>
    <w:rsid w:val="00013CB8"/>
    <w:rsid w:val="00014625"/>
    <w:rsid w:val="00014BC9"/>
    <w:rsid w:val="00014DC8"/>
    <w:rsid w:val="00014EAB"/>
    <w:rsid w:val="00015330"/>
    <w:rsid w:val="000153DB"/>
    <w:rsid w:val="0001565F"/>
    <w:rsid w:val="00015CB6"/>
    <w:rsid w:val="0001604D"/>
    <w:rsid w:val="000166C7"/>
    <w:rsid w:val="0001695C"/>
    <w:rsid w:val="00016FFF"/>
    <w:rsid w:val="0001701A"/>
    <w:rsid w:val="00017186"/>
    <w:rsid w:val="000171A4"/>
    <w:rsid w:val="000174BC"/>
    <w:rsid w:val="00017AF9"/>
    <w:rsid w:val="00017C43"/>
    <w:rsid w:val="0002016D"/>
    <w:rsid w:val="00020237"/>
    <w:rsid w:val="00020435"/>
    <w:rsid w:val="000205C0"/>
    <w:rsid w:val="00020770"/>
    <w:rsid w:val="0002088A"/>
    <w:rsid w:val="00020A7B"/>
    <w:rsid w:val="00020BFF"/>
    <w:rsid w:val="00021424"/>
    <w:rsid w:val="000216E1"/>
    <w:rsid w:val="000224E8"/>
    <w:rsid w:val="00022618"/>
    <w:rsid w:val="00022DB4"/>
    <w:rsid w:val="00022E4A"/>
    <w:rsid w:val="00022F4D"/>
    <w:rsid w:val="00023B9C"/>
    <w:rsid w:val="00023BE7"/>
    <w:rsid w:val="00023D7B"/>
    <w:rsid w:val="00023D80"/>
    <w:rsid w:val="00023E5C"/>
    <w:rsid w:val="000245A8"/>
    <w:rsid w:val="000245E3"/>
    <w:rsid w:val="00024723"/>
    <w:rsid w:val="00024C71"/>
    <w:rsid w:val="00025412"/>
    <w:rsid w:val="00025434"/>
    <w:rsid w:val="00025558"/>
    <w:rsid w:val="0002577D"/>
    <w:rsid w:val="00025BA5"/>
    <w:rsid w:val="00025F2B"/>
    <w:rsid w:val="00026DD4"/>
    <w:rsid w:val="0002747B"/>
    <w:rsid w:val="00027552"/>
    <w:rsid w:val="00027E11"/>
    <w:rsid w:val="00027FB9"/>
    <w:rsid w:val="00030EEF"/>
    <w:rsid w:val="0003122C"/>
    <w:rsid w:val="00031567"/>
    <w:rsid w:val="0003188C"/>
    <w:rsid w:val="000319EE"/>
    <w:rsid w:val="00031A59"/>
    <w:rsid w:val="00031FF9"/>
    <w:rsid w:val="00032312"/>
    <w:rsid w:val="0003240B"/>
    <w:rsid w:val="00032AB8"/>
    <w:rsid w:val="00032FA4"/>
    <w:rsid w:val="000335E0"/>
    <w:rsid w:val="00033E0F"/>
    <w:rsid w:val="0003419C"/>
    <w:rsid w:val="000342D7"/>
    <w:rsid w:val="00034451"/>
    <w:rsid w:val="000346B7"/>
    <w:rsid w:val="0003473C"/>
    <w:rsid w:val="000348B7"/>
    <w:rsid w:val="00034927"/>
    <w:rsid w:val="00034997"/>
    <w:rsid w:val="0003523A"/>
    <w:rsid w:val="000357E9"/>
    <w:rsid w:val="0003590A"/>
    <w:rsid w:val="00035B8C"/>
    <w:rsid w:val="00035FC9"/>
    <w:rsid w:val="000366B6"/>
    <w:rsid w:val="00036ADC"/>
    <w:rsid w:val="00036B7F"/>
    <w:rsid w:val="00036C48"/>
    <w:rsid w:val="00036F89"/>
    <w:rsid w:val="00036FF0"/>
    <w:rsid w:val="000373B4"/>
    <w:rsid w:val="00037B33"/>
    <w:rsid w:val="00040265"/>
    <w:rsid w:val="0004053A"/>
    <w:rsid w:val="000405C5"/>
    <w:rsid w:val="000405EB"/>
    <w:rsid w:val="0004072F"/>
    <w:rsid w:val="00040B64"/>
    <w:rsid w:val="00040F6F"/>
    <w:rsid w:val="0004101D"/>
    <w:rsid w:val="0004127F"/>
    <w:rsid w:val="000418D1"/>
    <w:rsid w:val="0004198E"/>
    <w:rsid w:val="000419D7"/>
    <w:rsid w:val="000421C4"/>
    <w:rsid w:val="000426F9"/>
    <w:rsid w:val="00042901"/>
    <w:rsid w:val="0004296E"/>
    <w:rsid w:val="00042A2B"/>
    <w:rsid w:val="00042B41"/>
    <w:rsid w:val="00042EDF"/>
    <w:rsid w:val="00042FF8"/>
    <w:rsid w:val="00043474"/>
    <w:rsid w:val="00043BC5"/>
    <w:rsid w:val="00043D47"/>
    <w:rsid w:val="00043E71"/>
    <w:rsid w:val="000442D9"/>
    <w:rsid w:val="000444C5"/>
    <w:rsid w:val="00044562"/>
    <w:rsid w:val="000445EC"/>
    <w:rsid w:val="000445F3"/>
    <w:rsid w:val="0004493D"/>
    <w:rsid w:val="00044967"/>
    <w:rsid w:val="0004520E"/>
    <w:rsid w:val="000454F2"/>
    <w:rsid w:val="00045732"/>
    <w:rsid w:val="00045900"/>
    <w:rsid w:val="000459FF"/>
    <w:rsid w:val="00045B37"/>
    <w:rsid w:val="00045DB2"/>
    <w:rsid w:val="000460B7"/>
    <w:rsid w:val="000463D8"/>
    <w:rsid w:val="000468A5"/>
    <w:rsid w:val="00046A34"/>
    <w:rsid w:val="00046E02"/>
    <w:rsid w:val="000473EF"/>
    <w:rsid w:val="00047410"/>
    <w:rsid w:val="00047564"/>
    <w:rsid w:val="000475C3"/>
    <w:rsid w:val="00047A86"/>
    <w:rsid w:val="00047B81"/>
    <w:rsid w:val="00047D2B"/>
    <w:rsid w:val="00047FDD"/>
    <w:rsid w:val="000502EF"/>
    <w:rsid w:val="0005055D"/>
    <w:rsid w:val="000512F5"/>
    <w:rsid w:val="00051345"/>
    <w:rsid w:val="00051908"/>
    <w:rsid w:val="00052018"/>
    <w:rsid w:val="000520DD"/>
    <w:rsid w:val="0005217A"/>
    <w:rsid w:val="00052586"/>
    <w:rsid w:val="00052B01"/>
    <w:rsid w:val="00052D9D"/>
    <w:rsid w:val="000532C5"/>
    <w:rsid w:val="0005355E"/>
    <w:rsid w:val="00053D9A"/>
    <w:rsid w:val="00054145"/>
    <w:rsid w:val="0005476A"/>
    <w:rsid w:val="000548FB"/>
    <w:rsid w:val="00054A94"/>
    <w:rsid w:val="00054CEB"/>
    <w:rsid w:val="00055062"/>
    <w:rsid w:val="00055200"/>
    <w:rsid w:val="000552C6"/>
    <w:rsid w:val="00055968"/>
    <w:rsid w:val="00055BFC"/>
    <w:rsid w:val="00055C4F"/>
    <w:rsid w:val="00055CA6"/>
    <w:rsid w:val="00055CA8"/>
    <w:rsid w:val="00055D18"/>
    <w:rsid w:val="00055EE7"/>
    <w:rsid w:val="0005684C"/>
    <w:rsid w:val="00056BC7"/>
    <w:rsid w:val="00057058"/>
    <w:rsid w:val="000577B4"/>
    <w:rsid w:val="00057804"/>
    <w:rsid w:val="00057A2A"/>
    <w:rsid w:val="00057F83"/>
    <w:rsid w:val="00057FD0"/>
    <w:rsid w:val="000609DD"/>
    <w:rsid w:val="00060E55"/>
    <w:rsid w:val="0006173A"/>
    <w:rsid w:val="000617B4"/>
    <w:rsid w:val="00061ABD"/>
    <w:rsid w:val="000621C2"/>
    <w:rsid w:val="000622D3"/>
    <w:rsid w:val="000625BF"/>
    <w:rsid w:val="00062A3B"/>
    <w:rsid w:val="000632C3"/>
    <w:rsid w:val="00064173"/>
    <w:rsid w:val="000644EF"/>
    <w:rsid w:val="000646ED"/>
    <w:rsid w:val="000648FB"/>
    <w:rsid w:val="00064AC1"/>
    <w:rsid w:val="00064E41"/>
    <w:rsid w:val="000655EF"/>
    <w:rsid w:val="00065966"/>
    <w:rsid w:val="00065DE1"/>
    <w:rsid w:val="00066BCF"/>
    <w:rsid w:val="00066CCB"/>
    <w:rsid w:val="00066E18"/>
    <w:rsid w:val="00066F7C"/>
    <w:rsid w:val="00067A3B"/>
    <w:rsid w:val="00067B7E"/>
    <w:rsid w:val="00067B91"/>
    <w:rsid w:val="00067E87"/>
    <w:rsid w:val="000704CB"/>
    <w:rsid w:val="0007051A"/>
    <w:rsid w:val="00070820"/>
    <w:rsid w:val="00070CDD"/>
    <w:rsid w:val="00070EF3"/>
    <w:rsid w:val="00071C7C"/>
    <w:rsid w:val="00071D2A"/>
    <w:rsid w:val="00071E1E"/>
    <w:rsid w:val="00071E65"/>
    <w:rsid w:val="0007266F"/>
    <w:rsid w:val="00072C3C"/>
    <w:rsid w:val="00072EBC"/>
    <w:rsid w:val="00072EDF"/>
    <w:rsid w:val="00072FD4"/>
    <w:rsid w:val="000730AD"/>
    <w:rsid w:val="0007314E"/>
    <w:rsid w:val="000737BB"/>
    <w:rsid w:val="00073912"/>
    <w:rsid w:val="00073C97"/>
    <w:rsid w:val="00073F02"/>
    <w:rsid w:val="00074931"/>
    <w:rsid w:val="00074F8B"/>
    <w:rsid w:val="0007502F"/>
    <w:rsid w:val="00075247"/>
    <w:rsid w:val="00075433"/>
    <w:rsid w:val="000754A4"/>
    <w:rsid w:val="0007550D"/>
    <w:rsid w:val="000758A7"/>
    <w:rsid w:val="0007618E"/>
    <w:rsid w:val="000761A8"/>
    <w:rsid w:val="00076280"/>
    <w:rsid w:val="000765F7"/>
    <w:rsid w:val="00076816"/>
    <w:rsid w:val="000768C8"/>
    <w:rsid w:val="00076E9F"/>
    <w:rsid w:val="000770F6"/>
    <w:rsid w:val="000772B6"/>
    <w:rsid w:val="00077763"/>
    <w:rsid w:val="000777B5"/>
    <w:rsid w:val="00077AB4"/>
    <w:rsid w:val="00077B24"/>
    <w:rsid w:val="00077E1E"/>
    <w:rsid w:val="00077FB5"/>
    <w:rsid w:val="0008023D"/>
    <w:rsid w:val="000803FA"/>
    <w:rsid w:val="00080476"/>
    <w:rsid w:val="00080540"/>
    <w:rsid w:val="00080BA3"/>
    <w:rsid w:val="00080E6D"/>
    <w:rsid w:val="00080EF7"/>
    <w:rsid w:val="00081103"/>
    <w:rsid w:val="0008115F"/>
    <w:rsid w:val="00081521"/>
    <w:rsid w:val="00081C0D"/>
    <w:rsid w:val="00081C37"/>
    <w:rsid w:val="00082470"/>
    <w:rsid w:val="00082B1E"/>
    <w:rsid w:val="00083024"/>
    <w:rsid w:val="00083110"/>
    <w:rsid w:val="000832CF"/>
    <w:rsid w:val="00083356"/>
    <w:rsid w:val="00083360"/>
    <w:rsid w:val="0008354F"/>
    <w:rsid w:val="00083842"/>
    <w:rsid w:val="00083DBE"/>
    <w:rsid w:val="00083E61"/>
    <w:rsid w:val="00083EA7"/>
    <w:rsid w:val="000841BA"/>
    <w:rsid w:val="0008435F"/>
    <w:rsid w:val="000843D9"/>
    <w:rsid w:val="00084F0C"/>
    <w:rsid w:val="0008518C"/>
    <w:rsid w:val="00085B15"/>
    <w:rsid w:val="00085DF3"/>
    <w:rsid w:val="000864CA"/>
    <w:rsid w:val="00086AEE"/>
    <w:rsid w:val="00086B96"/>
    <w:rsid w:val="00086FFF"/>
    <w:rsid w:val="00087392"/>
    <w:rsid w:val="000874E0"/>
    <w:rsid w:val="000875DD"/>
    <w:rsid w:val="000875E7"/>
    <w:rsid w:val="00087694"/>
    <w:rsid w:val="00087A63"/>
    <w:rsid w:val="00087C00"/>
    <w:rsid w:val="00090218"/>
    <w:rsid w:val="00091347"/>
    <w:rsid w:val="00091406"/>
    <w:rsid w:val="0009168F"/>
    <w:rsid w:val="00091874"/>
    <w:rsid w:val="00091ABA"/>
    <w:rsid w:val="00091CDD"/>
    <w:rsid w:val="00091E12"/>
    <w:rsid w:val="00091E9C"/>
    <w:rsid w:val="00091FFF"/>
    <w:rsid w:val="00093236"/>
    <w:rsid w:val="000932F0"/>
    <w:rsid w:val="00093A2E"/>
    <w:rsid w:val="00093B7D"/>
    <w:rsid w:val="00093CC7"/>
    <w:rsid w:val="00093E22"/>
    <w:rsid w:val="00094292"/>
    <w:rsid w:val="000945E4"/>
    <w:rsid w:val="00094829"/>
    <w:rsid w:val="00094FA3"/>
    <w:rsid w:val="000950C5"/>
    <w:rsid w:val="00095493"/>
    <w:rsid w:val="0009552A"/>
    <w:rsid w:val="000956FC"/>
    <w:rsid w:val="0009599F"/>
    <w:rsid w:val="00095DB3"/>
    <w:rsid w:val="00095E17"/>
    <w:rsid w:val="00095E65"/>
    <w:rsid w:val="00096977"/>
    <w:rsid w:val="00096DB0"/>
    <w:rsid w:val="0009702F"/>
    <w:rsid w:val="00097410"/>
    <w:rsid w:val="0009762D"/>
    <w:rsid w:val="00097964"/>
    <w:rsid w:val="00097992"/>
    <w:rsid w:val="00097CA2"/>
    <w:rsid w:val="00097F7A"/>
    <w:rsid w:val="00097FD1"/>
    <w:rsid w:val="000A02A5"/>
    <w:rsid w:val="000A07C5"/>
    <w:rsid w:val="000A0845"/>
    <w:rsid w:val="000A10EB"/>
    <w:rsid w:val="000A14F4"/>
    <w:rsid w:val="000A1BBD"/>
    <w:rsid w:val="000A1E7B"/>
    <w:rsid w:val="000A26AD"/>
    <w:rsid w:val="000A2725"/>
    <w:rsid w:val="000A2C74"/>
    <w:rsid w:val="000A2D64"/>
    <w:rsid w:val="000A3442"/>
    <w:rsid w:val="000A35BA"/>
    <w:rsid w:val="000A3769"/>
    <w:rsid w:val="000A394F"/>
    <w:rsid w:val="000A399B"/>
    <w:rsid w:val="000A3C96"/>
    <w:rsid w:val="000A3E35"/>
    <w:rsid w:val="000A3E82"/>
    <w:rsid w:val="000A429F"/>
    <w:rsid w:val="000A477F"/>
    <w:rsid w:val="000A48CF"/>
    <w:rsid w:val="000A49AB"/>
    <w:rsid w:val="000A49BF"/>
    <w:rsid w:val="000A4C5A"/>
    <w:rsid w:val="000A4DB5"/>
    <w:rsid w:val="000A502C"/>
    <w:rsid w:val="000A53F1"/>
    <w:rsid w:val="000A562D"/>
    <w:rsid w:val="000A58F0"/>
    <w:rsid w:val="000A595F"/>
    <w:rsid w:val="000A62F6"/>
    <w:rsid w:val="000A6637"/>
    <w:rsid w:val="000A689E"/>
    <w:rsid w:val="000A6B16"/>
    <w:rsid w:val="000A6CBD"/>
    <w:rsid w:val="000A6D65"/>
    <w:rsid w:val="000A6D8A"/>
    <w:rsid w:val="000A6F5D"/>
    <w:rsid w:val="000A74A4"/>
    <w:rsid w:val="000A7FE1"/>
    <w:rsid w:val="000B0193"/>
    <w:rsid w:val="000B052C"/>
    <w:rsid w:val="000B0664"/>
    <w:rsid w:val="000B13E4"/>
    <w:rsid w:val="000B19E2"/>
    <w:rsid w:val="000B2881"/>
    <w:rsid w:val="000B29A9"/>
    <w:rsid w:val="000B2B92"/>
    <w:rsid w:val="000B2D58"/>
    <w:rsid w:val="000B3769"/>
    <w:rsid w:val="000B42C7"/>
    <w:rsid w:val="000B4435"/>
    <w:rsid w:val="000B46AA"/>
    <w:rsid w:val="000B48A6"/>
    <w:rsid w:val="000B48EE"/>
    <w:rsid w:val="000B4955"/>
    <w:rsid w:val="000B4B4A"/>
    <w:rsid w:val="000B4C54"/>
    <w:rsid w:val="000B542F"/>
    <w:rsid w:val="000B5774"/>
    <w:rsid w:val="000B59CD"/>
    <w:rsid w:val="000B5E4E"/>
    <w:rsid w:val="000B5EF4"/>
    <w:rsid w:val="000B5F7E"/>
    <w:rsid w:val="000B6749"/>
    <w:rsid w:val="000B6808"/>
    <w:rsid w:val="000B694A"/>
    <w:rsid w:val="000B753A"/>
    <w:rsid w:val="000B761E"/>
    <w:rsid w:val="000B78CC"/>
    <w:rsid w:val="000B7AB7"/>
    <w:rsid w:val="000B7AC0"/>
    <w:rsid w:val="000B7BD6"/>
    <w:rsid w:val="000B7D5D"/>
    <w:rsid w:val="000C004E"/>
    <w:rsid w:val="000C00E1"/>
    <w:rsid w:val="000C01AA"/>
    <w:rsid w:val="000C0669"/>
    <w:rsid w:val="000C16BE"/>
    <w:rsid w:val="000C2A24"/>
    <w:rsid w:val="000C2E21"/>
    <w:rsid w:val="000C2EA1"/>
    <w:rsid w:val="000C3087"/>
    <w:rsid w:val="000C3397"/>
    <w:rsid w:val="000C33B0"/>
    <w:rsid w:val="000C3AAA"/>
    <w:rsid w:val="000C3CFA"/>
    <w:rsid w:val="000C3E64"/>
    <w:rsid w:val="000C42DD"/>
    <w:rsid w:val="000C44D1"/>
    <w:rsid w:val="000C45CC"/>
    <w:rsid w:val="000C4CFD"/>
    <w:rsid w:val="000C4E93"/>
    <w:rsid w:val="000C588E"/>
    <w:rsid w:val="000C5967"/>
    <w:rsid w:val="000C5EC0"/>
    <w:rsid w:val="000C62EB"/>
    <w:rsid w:val="000C6709"/>
    <w:rsid w:val="000C694E"/>
    <w:rsid w:val="000C6CBB"/>
    <w:rsid w:val="000C6D76"/>
    <w:rsid w:val="000C6DB3"/>
    <w:rsid w:val="000C6E31"/>
    <w:rsid w:val="000C6FC4"/>
    <w:rsid w:val="000C7168"/>
    <w:rsid w:val="000C779D"/>
    <w:rsid w:val="000C7F03"/>
    <w:rsid w:val="000D004D"/>
    <w:rsid w:val="000D02A9"/>
    <w:rsid w:val="000D0344"/>
    <w:rsid w:val="000D063D"/>
    <w:rsid w:val="000D08F7"/>
    <w:rsid w:val="000D1360"/>
    <w:rsid w:val="000D13FE"/>
    <w:rsid w:val="000D1565"/>
    <w:rsid w:val="000D1ECF"/>
    <w:rsid w:val="000D229C"/>
    <w:rsid w:val="000D24D5"/>
    <w:rsid w:val="000D2694"/>
    <w:rsid w:val="000D27A5"/>
    <w:rsid w:val="000D2E30"/>
    <w:rsid w:val="000D2FF8"/>
    <w:rsid w:val="000D317B"/>
    <w:rsid w:val="000D31C5"/>
    <w:rsid w:val="000D32E9"/>
    <w:rsid w:val="000D33BB"/>
    <w:rsid w:val="000D3ADE"/>
    <w:rsid w:val="000D3B23"/>
    <w:rsid w:val="000D3D23"/>
    <w:rsid w:val="000D4082"/>
    <w:rsid w:val="000D40ED"/>
    <w:rsid w:val="000D4138"/>
    <w:rsid w:val="000D468C"/>
    <w:rsid w:val="000D4E77"/>
    <w:rsid w:val="000D54DF"/>
    <w:rsid w:val="000D5A1A"/>
    <w:rsid w:val="000D5CDA"/>
    <w:rsid w:val="000D5E4D"/>
    <w:rsid w:val="000D6219"/>
    <w:rsid w:val="000D66A0"/>
    <w:rsid w:val="000D671F"/>
    <w:rsid w:val="000D674D"/>
    <w:rsid w:val="000D6886"/>
    <w:rsid w:val="000D698A"/>
    <w:rsid w:val="000D6A67"/>
    <w:rsid w:val="000D6BD5"/>
    <w:rsid w:val="000D7139"/>
    <w:rsid w:val="000D722A"/>
    <w:rsid w:val="000D7C8A"/>
    <w:rsid w:val="000E02A8"/>
    <w:rsid w:val="000E02F8"/>
    <w:rsid w:val="000E0D1D"/>
    <w:rsid w:val="000E0D60"/>
    <w:rsid w:val="000E13B3"/>
    <w:rsid w:val="000E13C9"/>
    <w:rsid w:val="000E14ED"/>
    <w:rsid w:val="000E1643"/>
    <w:rsid w:val="000E177D"/>
    <w:rsid w:val="000E17DA"/>
    <w:rsid w:val="000E193E"/>
    <w:rsid w:val="000E199A"/>
    <w:rsid w:val="000E20AB"/>
    <w:rsid w:val="000E2B0F"/>
    <w:rsid w:val="000E2DAC"/>
    <w:rsid w:val="000E2F14"/>
    <w:rsid w:val="000E301C"/>
    <w:rsid w:val="000E302D"/>
    <w:rsid w:val="000E30BE"/>
    <w:rsid w:val="000E332B"/>
    <w:rsid w:val="000E3347"/>
    <w:rsid w:val="000E3370"/>
    <w:rsid w:val="000E3457"/>
    <w:rsid w:val="000E3636"/>
    <w:rsid w:val="000E36AD"/>
    <w:rsid w:val="000E4077"/>
    <w:rsid w:val="000E409A"/>
    <w:rsid w:val="000E4329"/>
    <w:rsid w:val="000E43E0"/>
    <w:rsid w:val="000E43E5"/>
    <w:rsid w:val="000E44A5"/>
    <w:rsid w:val="000E4992"/>
    <w:rsid w:val="000E4C3B"/>
    <w:rsid w:val="000E50A8"/>
    <w:rsid w:val="000E558F"/>
    <w:rsid w:val="000E5C4A"/>
    <w:rsid w:val="000E5D15"/>
    <w:rsid w:val="000E5D6F"/>
    <w:rsid w:val="000E5EA1"/>
    <w:rsid w:val="000E62F3"/>
    <w:rsid w:val="000E63A1"/>
    <w:rsid w:val="000E6799"/>
    <w:rsid w:val="000E7968"/>
    <w:rsid w:val="000E79F7"/>
    <w:rsid w:val="000E7AA3"/>
    <w:rsid w:val="000E7C81"/>
    <w:rsid w:val="000E7E16"/>
    <w:rsid w:val="000F025B"/>
    <w:rsid w:val="000F0319"/>
    <w:rsid w:val="000F0347"/>
    <w:rsid w:val="000F04C0"/>
    <w:rsid w:val="000F07B6"/>
    <w:rsid w:val="000F0BBB"/>
    <w:rsid w:val="000F0DC9"/>
    <w:rsid w:val="000F109B"/>
    <w:rsid w:val="000F16FD"/>
    <w:rsid w:val="000F181E"/>
    <w:rsid w:val="000F182E"/>
    <w:rsid w:val="000F1BAA"/>
    <w:rsid w:val="000F1D8E"/>
    <w:rsid w:val="000F1FC4"/>
    <w:rsid w:val="000F24FC"/>
    <w:rsid w:val="000F2569"/>
    <w:rsid w:val="000F3F70"/>
    <w:rsid w:val="000F40A4"/>
    <w:rsid w:val="000F446E"/>
    <w:rsid w:val="000F48E1"/>
    <w:rsid w:val="000F5047"/>
    <w:rsid w:val="000F50FA"/>
    <w:rsid w:val="000F550A"/>
    <w:rsid w:val="000F5647"/>
    <w:rsid w:val="000F5945"/>
    <w:rsid w:val="000F59C0"/>
    <w:rsid w:val="000F622C"/>
    <w:rsid w:val="000F68A9"/>
    <w:rsid w:val="000F6965"/>
    <w:rsid w:val="000F6A7C"/>
    <w:rsid w:val="000F6E11"/>
    <w:rsid w:val="000F6E30"/>
    <w:rsid w:val="000F6E6D"/>
    <w:rsid w:val="000F74E7"/>
    <w:rsid w:val="000F757F"/>
    <w:rsid w:val="000F7933"/>
    <w:rsid w:val="000F7A9D"/>
    <w:rsid w:val="000F7B91"/>
    <w:rsid w:val="000F7D75"/>
    <w:rsid w:val="0010009A"/>
    <w:rsid w:val="00100151"/>
    <w:rsid w:val="00100609"/>
    <w:rsid w:val="0010092A"/>
    <w:rsid w:val="00100BFE"/>
    <w:rsid w:val="001018B4"/>
    <w:rsid w:val="00101C00"/>
    <w:rsid w:val="00101C0B"/>
    <w:rsid w:val="00101C17"/>
    <w:rsid w:val="0010239A"/>
    <w:rsid w:val="001024B9"/>
    <w:rsid w:val="001027F0"/>
    <w:rsid w:val="00103AA6"/>
    <w:rsid w:val="00103AC1"/>
    <w:rsid w:val="0010407E"/>
    <w:rsid w:val="00104424"/>
    <w:rsid w:val="001044A8"/>
    <w:rsid w:val="00104A3E"/>
    <w:rsid w:val="00104ADF"/>
    <w:rsid w:val="00104C41"/>
    <w:rsid w:val="0010514D"/>
    <w:rsid w:val="001053B5"/>
    <w:rsid w:val="0010634F"/>
    <w:rsid w:val="00106477"/>
    <w:rsid w:val="00106F23"/>
    <w:rsid w:val="0010772F"/>
    <w:rsid w:val="00107CD1"/>
    <w:rsid w:val="00107DAD"/>
    <w:rsid w:val="00107EFF"/>
    <w:rsid w:val="00107F8A"/>
    <w:rsid w:val="00107FF6"/>
    <w:rsid w:val="00110486"/>
    <w:rsid w:val="001104AC"/>
    <w:rsid w:val="00110539"/>
    <w:rsid w:val="00110973"/>
    <w:rsid w:val="00110CE9"/>
    <w:rsid w:val="001119E6"/>
    <w:rsid w:val="00111BC1"/>
    <w:rsid w:val="00111C83"/>
    <w:rsid w:val="00111CDF"/>
    <w:rsid w:val="00111D74"/>
    <w:rsid w:val="001124DB"/>
    <w:rsid w:val="00112951"/>
    <w:rsid w:val="00112C1D"/>
    <w:rsid w:val="00113106"/>
    <w:rsid w:val="001133CF"/>
    <w:rsid w:val="001134CF"/>
    <w:rsid w:val="00113571"/>
    <w:rsid w:val="00113A4F"/>
    <w:rsid w:val="001143F0"/>
    <w:rsid w:val="001147F0"/>
    <w:rsid w:val="00114918"/>
    <w:rsid w:val="00114A33"/>
    <w:rsid w:val="00114EB0"/>
    <w:rsid w:val="00115CA3"/>
    <w:rsid w:val="001160E4"/>
    <w:rsid w:val="00116832"/>
    <w:rsid w:val="00116BB2"/>
    <w:rsid w:val="00116BE1"/>
    <w:rsid w:val="00117242"/>
    <w:rsid w:val="00117B42"/>
    <w:rsid w:val="00117E84"/>
    <w:rsid w:val="00117EA1"/>
    <w:rsid w:val="00120040"/>
    <w:rsid w:val="00121CA2"/>
    <w:rsid w:val="0012223E"/>
    <w:rsid w:val="0012227B"/>
    <w:rsid w:val="00122487"/>
    <w:rsid w:val="001225F0"/>
    <w:rsid w:val="001227E7"/>
    <w:rsid w:val="00122DB1"/>
    <w:rsid w:val="00123D78"/>
    <w:rsid w:val="00123E62"/>
    <w:rsid w:val="0012432D"/>
    <w:rsid w:val="00124C50"/>
    <w:rsid w:val="0012513E"/>
    <w:rsid w:val="00125684"/>
    <w:rsid w:val="00125A22"/>
    <w:rsid w:val="001263EB"/>
    <w:rsid w:val="00126539"/>
    <w:rsid w:val="0012657D"/>
    <w:rsid w:val="00126801"/>
    <w:rsid w:val="00126BF7"/>
    <w:rsid w:val="00126DB1"/>
    <w:rsid w:val="00126E39"/>
    <w:rsid w:val="00126EBE"/>
    <w:rsid w:val="001273E9"/>
    <w:rsid w:val="0012785D"/>
    <w:rsid w:val="001305CC"/>
    <w:rsid w:val="0013091C"/>
    <w:rsid w:val="00130C19"/>
    <w:rsid w:val="00130C48"/>
    <w:rsid w:val="00130C8A"/>
    <w:rsid w:val="001310D2"/>
    <w:rsid w:val="00131157"/>
    <w:rsid w:val="001312D1"/>
    <w:rsid w:val="0013132D"/>
    <w:rsid w:val="00131565"/>
    <w:rsid w:val="0013156C"/>
    <w:rsid w:val="001317DE"/>
    <w:rsid w:val="00131814"/>
    <w:rsid w:val="00131984"/>
    <w:rsid w:val="00131A86"/>
    <w:rsid w:val="00131EA5"/>
    <w:rsid w:val="0013204A"/>
    <w:rsid w:val="0013236D"/>
    <w:rsid w:val="00132625"/>
    <w:rsid w:val="0013285D"/>
    <w:rsid w:val="0013295F"/>
    <w:rsid w:val="001338F7"/>
    <w:rsid w:val="001339EE"/>
    <w:rsid w:val="00133B16"/>
    <w:rsid w:val="0013495E"/>
    <w:rsid w:val="00134A86"/>
    <w:rsid w:val="001352A6"/>
    <w:rsid w:val="00135B09"/>
    <w:rsid w:val="00135B2C"/>
    <w:rsid w:val="00135FC4"/>
    <w:rsid w:val="00136340"/>
    <w:rsid w:val="001373C3"/>
    <w:rsid w:val="00137B99"/>
    <w:rsid w:val="00137BCE"/>
    <w:rsid w:val="00137D1C"/>
    <w:rsid w:val="00137E1A"/>
    <w:rsid w:val="00137EBD"/>
    <w:rsid w:val="00140232"/>
    <w:rsid w:val="001404F6"/>
    <w:rsid w:val="0014087A"/>
    <w:rsid w:val="00140F74"/>
    <w:rsid w:val="0014100B"/>
    <w:rsid w:val="0014124E"/>
    <w:rsid w:val="00141333"/>
    <w:rsid w:val="0014134B"/>
    <w:rsid w:val="0014157E"/>
    <w:rsid w:val="00141841"/>
    <w:rsid w:val="00141988"/>
    <w:rsid w:val="001419C4"/>
    <w:rsid w:val="00141DD6"/>
    <w:rsid w:val="00141E00"/>
    <w:rsid w:val="00142363"/>
    <w:rsid w:val="00142515"/>
    <w:rsid w:val="001427F6"/>
    <w:rsid w:val="001428C2"/>
    <w:rsid w:val="00143479"/>
    <w:rsid w:val="0014366E"/>
    <w:rsid w:val="00144164"/>
    <w:rsid w:val="001449BE"/>
    <w:rsid w:val="00144AA6"/>
    <w:rsid w:val="00144DFB"/>
    <w:rsid w:val="00145B90"/>
    <w:rsid w:val="00145BC3"/>
    <w:rsid w:val="00145FD5"/>
    <w:rsid w:val="001460C6"/>
    <w:rsid w:val="0014638D"/>
    <w:rsid w:val="00146DE4"/>
    <w:rsid w:val="0014736D"/>
    <w:rsid w:val="001473F0"/>
    <w:rsid w:val="00147A3B"/>
    <w:rsid w:val="0015015C"/>
    <w:rsid w:val="001501F6"/>
    <w:rsid w:val="001504D2"/>
    <w:rsid w:val="0015093A"/>
    <w:rsid w:val="00150FD5"/>
    <w:rsid w:val="001512DF"/>
    <w:rsid w:val="0015179C"/>
    <w:rsid w:val="001517CD"/>
    <w:rsid w:val="00151F6F"/>
    <w:rsid w:val="00152277"/>
    <w:rsid w:val="00152608"/>
    <w:rsid w:val="0015289D"/>
    <w:rsid w:val="0015292C"/>
    <w:rsid w:val="00153551"/>
    <w:rsid w:val="00153E87"/>
    <w:rsid w:val="00153FB5"/>
    <w:rsid w:val="001542E4"/>
    <w:rsid w:val="001543ED"/>
    <w:rsid w:val="0015464A"/>
    <w:rsid w:val="0015480F"/>
    <w:rsid w:val="00154902"/>
    <w:rsid w:val="001550DC"/>
    <w:rsid w:val="0015526C"/>
    <w:rsid w:val="00155679"/>
    <w:rsid w:val="00155D5C"/>
    <w:rsid w:val="00155F1C"/>
    <w:rsid w:val="001564C3"/>
    <w:rsid w:val="00156D9F"/>
    <w:rsid w:val="00156EE5"/>
    <w:rsid w:val="00157372"/>
    <w:rsid w:val="001573D2"/>
    <w:rsid w:val="001574C7"/>
    <w:rsid w:val="00157755"/>
    <w:rsid w:val="00157D4A"/>
    <w:rsid w:val="0016006A"/>
    <w:rsid w:val="0016044E"/>
    <w:rsid w:val="00160517"/>
    <w:rsid w:val="00160C9E"/>
    <w:rsid w:val="00160DF5"/>
    <w:rsid w:val="00160EF6"/>
    <w:rsid w:val="00160F52"/>
    <w:rsid w:val="001610F0"/>
    <w:rsid w:val="001613C5"/>
    <w:rsid w:val="001613F4"/>
    <w:rsid w:val="00161FFA"/>
    <w:rsid w:val="0016244C"/>
    <w:rsid w:val="00162525"/>
    <w:rsid w:val="001625FE"/>
    <w:rsid w:val="00162CB7"/>
    <w:rsid w:val="0016329D"/>
    <w:rsid w:val="0016365F"/>
    <w:rsid w:val="001636B0"/>
    <w:rsid w:val="001636D5"/>
    <w:rsid w:val="00163A4C"/>
    <w:rsid w:val="00163A73"/>
    <w:rsid w:val="00163AE1"/>
    <w:rsid w:val="00163C66"/>
    <w:rsid w:val="00163E5A"/>
    <w:rsid w:val="00163EEC"/>
    <w:rsid w:val="00164E16"/>
    <w:rsid w:val="00164FA6"/>
    <w:rsid w:val="00164FE0"/>
    <w:rsid w:val="00165014"/>
    <w:rsid w:val="001656E9"/>
    <w:rsid w:val="0016594E"/>
    <w:rsid w:val="00166090"/>
    <w:rsid w:val="001660F9"/>
    <w:rsid w:val="00166925"/>
    <w:rsid w:val="00166974"/>
    <w:rsid w:val="00166ED1"/>
    <w:rsid w:val="00166F69"/>
    <w:rsid w:val="001679FD"/>
    <w:rsid w:val="00167BA5"/>
    <w:rsid w:val="00167CD4"/>
    <w:rsid w:val="00170695"/>
    <w:rsid w:val="001709FB"/>
    <w:rsid w:val="00170ED8"/>
    <w:rsid w:val="0017100B"/>
    <w:rsid w:val="001714C5"/>
    <w:rsid w:val="0017175B"/>
    <w:rsid w:val="00171925"/>
    <w:rsid w:val="00171B77"/>
    <w:rsid w:val="00171F68"/>
    <w:rsid w:val="001720CF"/>
    <w:rsid w:val="001722DF"/>
    <w:rsid w:val="001724E8"/>
    <w:rsid w:val="00172A58"/>
    <w:rsid w:val="00172B8C"/>
    <w:rsid w:val="00172DF1"/>
    <w:rsid w:val="00172EA8"/>
    <w:rsid w:val="00173956"/>
    <w:rsid w:val="00174588"/>
    <w:rsid w:val="001746E2"/>
    <w:rsid w:val="00174EF1"/>
    <w:rsid w:val="00175B59"/>
    <w:rsid w:val="00175F30"/>
    <w:rsid w:val="00176267"/>
    <w:rsid w:val="001764D6"/>
    <w:rsid w:val="00176CB8"/>
    <w:rsid w:val="00177369"/>
    <w:rsid w:val="00177535"/>
    <w:rsid w:val="00177568"/>
    <w:rsid w:val="001775C4"/>
    <w:rsid w:val="001778DC"/>
    <w:rsid w:val="00177ED9"/>
    <w:rsid w:val="00177F4F"/>
    <w:rsid w:val="001800F3"/>
    <w:rsid w:val="0018017B"/>
    <w:rsid w:val="00180EDF"/>
    <w:rsid w:val="00181069"/>
    <w:rsid w:val="001814D7"/>
    <w:rsid w:val="00181FF9"/>
    <w:rsid w:val="001820F7"/>
    <w:rsid w:val="00182907"/>
    <w:rsid w:val="00182EC2"/>
    <w:rsid w:val="00182F1C"/>
    <w:rsid w:val="00182F25"/>
    <w:rsid w:val="00182FEC"/>
    <w:rsid w:val="001832FA"/>
    <w:rsid w:val="00183311"/>
    <w:rsid w:val="00183C19"/>
    <w:rsid w:val="00183E54"/>
    <w:rsid w:val="001841B2"/>
    <w:rsid w:val="00184441"/>
    <w:rsid w:val="001844F8"/>
    <w:rsid w:val="00184EF7"/>
    <w:rsid w:val="00185A0E"/>
    <w:rsid w:val="001860A0"/>
    <w:rsid w:val="001860A1"/>
    <w:rsid w:val="00186389"/>
    <w:rsid w:val="0018641E"/>
    <w:rsid w:val="001870F4"/>
    <w:rsid w:val="001872B4"/>
    <w:rsid w:val="0018761E"/>
    <w:rsid w:val="0018772B"/>
    <w:rsid w:val="00187C33"/>
    <w:rsid w:val="0019008A"/>
    <w:rsid w:val="0019079F"/>
    <w:rsid w:val="001908BE"/>
    <w:rsid w:val="0019097A"/>
    <w:rsid w:val="001913BA"/>
    <w:rsid w:val="00191800"/>
    <w:rsid w:val="0019192B"/>
    <w:rsid w:val="00191D27"/>
    <w:rsid w:val="00191F7E"/>
    <w:rsid w:val="00192228"/>
    <w:rsid w:val="0019227A"/>
    <w:rsid w:val="00192868"/>
    <w:rsid w:val="00192873"/>
    <w:rsid w:val="00192881"/>
    <w:rsid w:val="001930F2"/>
    <w:rsid w:val="001934EA"/>
    <w:rsid w:val="00193EC5"/>
    <w:rsid w:val="001946DC"/>
    <w:rsid w:val="00194C56"/>
    <w:rsid w:val="00195650"/>
    <w:rsid w:val="00195759"/>
    <w:rsid w:val="00195767"/>
    <w:rsid w:val="001957D2"/>
    <w:rsid w:val="00195BDF"/>
    <w:rsid w:val="0019644D"/>
    <w:rsid w:val="00196566"/>
    <w:rsid w:val="00196C4C"/>
    <w:rsid w:val="00196D34"/>
    <w:rsid w:val="00196FD0"/>
    <w:rsid w:val="00197134"/>
    <w:rsid w:val="0019734A"/>
    <w:rsid w:val="00197717"/>
    <w:rsid w:val="001977C8"/>
    <w:rsid w:val="00197C7B"/>
    <w:rsid w:val="00197D95"/>
    <w:rsid w:val="001A02DE"/>
    <w:rsid w:val="001A075F"/>
    <w:rsid w:val="001A0BEA"/>
    <w:rsid w:val="001A0E94"/>
    <w:rsid w:val="001A1276"/>
    <w:rsid w:val="001A16FB"/>
    <w:rsid w:val="001A1B88"/>
    <w:rsid w:val="001A1CFC"/>
    <w:rsid w:val="001A1F92"/>
    <w:rsid w:val="001A1FB8"/>
    <w:rsid w:val="001A2382"/>
    <w:rsid w:val="001A2C36"/>
    <w:rsid w:val="001A2D48"/>
    <w:rsid w:val="001A2E37"/>
    <w:rsid w:val="001A2FDA"/>
    <w:rsid w:val="001A32CC"/>
    <w:rsid w:val="001A34F0"/>
    <w:rsid w:val="001A38C1"/>
    <w:rsid w:val="001A3C4A"/>
    <w:rsid w:val="001A3D44"/>
    <w:rsid w:val="001A40AF"/>
    <w:rsid w:val="001A40D9"/>
    <w:rsid w:val="001A43BA"/>
    <w:rsid w:val="001A43F2"/>
    <w:rsid w:val="001A4B25"/>
    <w:rsid w:val="001A5B9D"/>
    <w:rsid w:val="001A5CE4"/>
    <w:rsid w:val="001A5F44"/>
    <w:rsid w:val="001A5FB7"/>
    <w:rsid w:val="001A6057"/>
    <w:rsid w:val="001A66EE"/>
    <w:rsid w:val="001A68F4"/>
    <w:rsid w:val="001A6CB0"/>
    <w:rsid w:val="001A6D3C"/>
    <w:rsid w:val="001A6E73"/>
    <w:rsid w:val="001A6F12"/>
    <w:rsid w:val="001A7010"/>
    <w:rsid w:val="001A73A2"/>
    <w:rsid w:val="001A7BBD"/>
    <w:rsid w:val="001A7BD8"/>
    <w:rsid w:val="001B028B"/>
    <w:rsid w:val="001B02BF"/>
    <w:rsid w:val="001B0393"/>
    <w:rsid w:val="001B03F4"/>
    <w:rsid w:val="001B0824"/>
    <w:rsid w:val="001B1077"/>
    <w:rsid w:val="001B1842"/>
    <w:rsid w:val="001B1A69"/>
    <w:rsid w:val="001B1AEE"/>
    <w:rsid w:val="001B1BAA"/>
    <w:rsid w:val="001B1D9D"/>
    <w:rsid w:val="001B1FB4"/>
    <w:rsid w:val="001B238F"/>
    <w:rsid w:val="001B2673"/>
    <w:rsid w:val="001B28FC"/>
    <w:rsid w:val="001B293A"/>
    <w:rsid w:val="001B2A42"/>
    <w:rsid w:val="001B2C08"/>
    <w:rsid w:val="001B2F86"/>
    <w:rsid w:val="001B2FCB"/>
    <w:rsid w:val="001B34C9"/>
    <w:rsid w:val="001B3D7B"/>
    <w:rsid w:val="001B3E18"/>
    <w:rsid w:val="001B3F42"/>
    <w:rsid w:val="001B4080"/>
    <w:rsid w:val="001B415E"/>
    <w:rsid w:val="001B511A"/>
    <w:rsid w:val="001B5727"/>
    <w:rsid w:val="001B57B0"/>
    <w:rsid w:val="001B58B7"/>
    <w:rsid w:val="001B59BD"/>
    <w:rsid w:val="001B5C8B"/>
    <w:rsid w:val="001B5DDD"/>
    <w:rsid w:val="001B6250"/>
    <w:rsid w:val="001B6380"/>
    <w:rsid w:val="001B65BF"/>
    <w:rsid w:val="001B68C4"/>
    <w:rsid w:val="001B6BAE"/>
    <w:rsid w:val="001B6CDE"/>
    <w:rsid w:val="001B7BE3"/>
    <w:rsid w:val="001B7CA3"/>
    <w:rsid w:val="001B7D18"/>
    <w:rsid w:val="001C022C"/>
    <w:rsid w:val="001C0439"/>
    <w:rsid w:val="001C0672"/>
    <w:rsid w:val="001C08D1"/>
    <w:rsid w:val="001C0B38"/>
    <w:rsid w:val="001C0F14"/>
    <w:rsid w:val="001C111C"/>
    <w:rsid w:val="001C1982"/>
    <w:rsid w:val="001C1D33"/>
    <w:rsid w:val="001C280C"/>
    <w:rsid w:val="001C2AB9"/>
    <w:rsid w:val="001C2DD3"/>
    <w:rsid w:val="001C335A"/>
    <w:rsid w:val="001C37F9"/>
    <w:rsid w:val="001C391C"/>
    <w:rsid w:val="001C3AA0"/>
    <w:rsid w:val="001C3AD1"/>
    <w:rsid w:val="001C3B1C"/>
    <w:rsid w:val="001C466B"/>
    <w:rsid w:val="001C4757"/>
    <w:rsid w:val="001C47CB"/>
    <w:rsid w:val="001C4A8B"/>
    <w:rsid w:val="001C4F61"/>
    <w:rsid w:val="001C54CA"/>
    <w:rsid w:val="001C5D54"/>
    <w:rsid w:val="001C5DBF"/>
    <w:rsid w:val="001C5DCC"/>
    <w:rsid w:val="001C5F62"/>
    <w:rsid w:val="001C612F"/>
    <w:rsid w:val="001C6466"/>
    <w:rsid w:val="001C65C4"/>
    <w:rsid w:val="001C6672"/>
    <w:rsid w:val="001C66E6"/>
    <w:rsid w:val="001C6FB6"/>
    <w:rsid w:val="001C72FA"/>
    <w:rsid w:val="001C7353"/>
    <w:rsid w:val="001C77BD"/>
    <w:rsid w:val="001C794D"/>
    <w:rsid w:val="001D0CDF"/>
    <w:rsid w:val="001D0CFE"/>
    <w:rsid w:val="001D0F96"/>
    <w:rsid w:val="001D1101"/>
    <w:rsid w:val="001D1B1A"/>
    <w:rsid w:val="001D1CEE"/>
    <w:rsid w:val="001D1DBE"/>
    <w:rsid w:val="001D1EAA"/>
    <w:rsid w:val="001D2040"/>
    <w:rsid w:val="001D21C3"/>
    <w:rsid w:val="001D2861"/>
    <w:rsid w:val="001D28C5"/>
    <w:rsid w:val="001D2965"/>
    <w:rsid w:val="001D29EC"/>
    <w:rsid w:val="001D2A70"/>
    <w:rsid w:val="001D2A8D"/>
    <w:rsid w:val="001D2C01"/>
    <w:rsid w:val="001D2CA9"/>
    <w:rsid w:val="001D3217"/>
    <w:rsid w:val="001D36E6"/>
    <w:rsid w:val="001D3855"/>
    <w:rsid w:val="001D39C9"/>
    <w:rsid w:val="001D3A7F"/>
    <w:rsid w:val="001D3B93"/>
    <w:rsid w:val="001D3CAF"/>
    <w:rsid w:val="001D4E26"/>
    <w:rsid w:val="001D4E82"/>
    <w:rsid w:val="001D4F87"/>
    <w:rsid w:val="001D4FA8"/>
    <w:rsid w:val="001D504E"/>
    <w:rsid w:val="001D52F2"/>
    <w:rsid w:val="001D551D"/>
    <w:rsid w:val="001D6436"/>
    <w:rsid w:val="001D64D3"/>
    <w:rsid w:val="001D64DB"/>
    <w:rsid w:val="001D6908"/>
    <w:rsid w:val="001D69B9"/>
    <w:rsid w:val="001D6F72"/>
    <w:rsid w:val="001D70C8"/>
    <w:rsid w:val="001D711B"/>
    <w:rsid w:val="001D7306"/>
    <w:rsid w:val="001D741C"/>
    <w:rsid w:val="001D756E"/>
    <w:rsid w:val="001D7686"/>
    <w:rsid w:val="001D7B4B"/>
    <w:rsid w:val="001D7C5C"/>
    <w:rsid w:val="001E0026"/>
    <w:rsid w:val="001E0518"/>
    <w:rsid w:val="001E07D3"/>
    <w:rsid w:val="001E0A31"/>
    <w:rsid w:val="001E0B57"/>
    <w:rsid w:val="001E0E99"/>
    <w:rsid w:val="001E101C"/>
    <w:rsid w:val="001E1045"/>
    <w:rsid w:val="001E15B9"/>
    <w:rsid w:val="001E1A4D"/>
    <w:rsid w:val="001E1AF0"/>
    <w:rsid w:val="001E1AF3"/>
    <w:rsid w:val="001E1B44"/>
    <w:rsid w:val="001E2219"/>
    <w:rsid w:val="001E26CF"/>
    <w:rsid w:val="001E2737"/>
    <w:rsid w:val="001E2A01"/>
    <w:rsid w:val="001E2B98"/>
    <w:rsid w:val="001E2E11"/>
    <w:rsid w:val="001E3038"/>
    <w:rsid w:val="001E35AF"/>
    <w:rsid w:val="001E35E2"/>
    <w:rsid w:val="001E3741"/>
    <w:rsid w:val="001E3784"/>
    <w:rsid w:val="001E37E2"/>
    <w:rsid w:val="001E39AC"/>
    <w:rsid w:val="001E41F3"/>
    <w:rsid w:val="001E4AA3"/>
    <w:rsid w:val="001E4C48"/>
    <w:rsid w:val="001E50E2"/>
    <w:rsid w:val="001E51FD"/>
    <w:rsid w:val="001E5BAD"/>
    <w:rsid w:val="001E6065"/>
    <w:rsid w:val="001E6312"/>
    <w:rsid w:val="001E688D"/>
    <w:rsid w:val="001E6D45"/>
    <w:rsid w:val="001E706F"/>
    <w:rsid w:val="001E7450"/>
    <w:rsid w:val="001E78DA"/>
    <w:rsid w:val="001E7BA1"/>
    <w:rsid w:val="001E7D40"/>
    <w:rsid w:val="001E7D6F"/>
    <w:rsid w:val="001E7DD9"/>
    <w:rsid w:val="001E7DE9"/>
    <w:rsid w:val="001F0073"/>
    <w:rsid w:val="001F0201"/>
    <w:rsid w:val="001F032C"/>
    <w:rsid w:val="001F0B76"/>
    <w:rsid w:val="001F0CA1"/>
    <w:rsid w:val="001F0DA4"/>
    <w:rsid w:val="001F10EF"/>
    <w:rsid w:val="001F160C"/>
    <w:rsid w:val="001F1C2F"/>
    <w:rsid w:val="001F1DAF"/>
    <w:rsid w:val="001F1E0B"/>
    <w:rsid w:val="001F21F4"/>
    <w:rsid w:val="001F22B5"/>
    <w:rsid w:val="001F2538"/>
    <w:rsid w:val="001F2A9D"/>
    <w:rsid w:val="001F2C0C"/>
    <w:rsid w:val="001F2CF1"/>
    <w:rsid w:val="001F2CFC"/>
    <w:rsid w:val="001F2DA7"/>
    <w:rsid w:val="001F2ECB"/>
    <w:rsid w:val="001F31A1"/>
    <w:rsid w:val="001F374B"/>
    <w:rsid w:val="001F3BDF"/>
    <w:rsid w:val="001F3FE4"/>
    <w:rsid w:val="001F46A0"/>
    <w:rsid w:val="001F47B3"/>
    <w:rsid w:val="001F4AED"/>
    <w:rsid w:val="001F5418"/>
    <w:rsid w:val="001F58AE"/>
    <w:rsid w:val="001F5963"/>
    <w:rsid w:val="001F5B17"/>
    <w:rsid w:val="001F6117"/>
    <w:rsid w:val="001F62AC"/>
    <w:rsid w:val="001F6330"/>
    <w:rsid w:val="001F6437"/>
    <w:rsid w:val="001F6997"/>
    <w:rsid w:val="001F6C2C"/>
    <w:rsid w:val="001F71B0"/>
    <w:rsid w:val="001F78E4"/>
    <w:rsid w:val="001F7A97"/>
    <w:rsid w:val="001F7E9E"/>
    <w:rsid w:val="00200227"/>
    <w:rsid w:val="0020029C"/>
    <w:rsid w:val="00200340"/>
    <w:rsid w:val="00200733"/>
    <w:rsid w:val="002010F1"/>
    <w:rsid w:val="0020116F"/>
    <w:rsid w:val="00201319"/>
    <w:rsid w:val="0020138F"/>
    <w:rsid w:val="00201766"/>
    <w:rsid w:val="00201CF4"/>
    <w:rsid w:val="002023A8"/>
    <w:rsid w:val="002023FE"/>
    <w:rsid w:val="00202401"/>
    <w:rsid w:val="0020276C"/>
    <w:rsid w:val="002027DD"/>
    <w:rsid w:val="00202864"/>
    <w:rsid w:val="00202FBD"/>
    <w:rsid w:val="002031F4"/>
    <w:rsid w:val="00203359"/>
    <w:rsid w:val="002036CE"/>
    <w:rsid w:val="00203713"/>
    <w:rsid w:val="00203AAF"/>
    <w:rsid w:val="00203DF6"/>
    <w:rsid w:val="002042A1"/>
    <w:rsid w:val="002043B1"/>
    <w:rsid w:val="0020441B"/>
    <w:rsid w:val="002045C7"/>
    <w:rsid w:val="002048FA"/>
    <w:rsid w:val="00205272"/>
    <w:rsid w:val="00205294"/>
    <w:rsid w:val="00205365"/>
    <w:rsid w:val="002053DA"/>
    <w:rsid w:val="0020540C"/>
    <w:rsid w:val="0020587A"/>
    <w:rsid w:val="00205B9C"/>
    <w:rsid w:val="00206268"/>
    <w:rsid w:val="002063ED"/>
    <w:rsid w:val="00206464"/>
    <w:rsid w:val="002065CB"/>
    <w:rsid w:val="0020660D"/>
    <w:rsid w:val="0020679A"/>
    <w:rsid w:val="0020693D"/>
    <w:rsid w:val="00207048"/>
    <w:rsid w:val="0020744C"/>
    <w:rsid w:val="0020756D"/>
    <w:rsid w:val="002076BC"/>
    <w:rsid w:val="0020776E"/>
    <w:rsid w:val="00207793"/>
    <w:rsid w:val="00207C1F"/>
    <w:rsid w:val="00207EC8"/>
    <w:rsid w:val="002106AE"/>
    <w:rsid w:val="002107B2"/>
    <w:rsid w:val="00210D8A"/>
    <w:rsid w:val="0021121D"/>
    <w:rsid w:val="002113F7"/>
    <w:rsid w:val="0021160E"/>
    <w:rsid w:val="00211AD6"/>
    <w:rsid w:val="00211CE1"/>
    <w:rsid w:val="00211E94"/>
    <w:rsid w:val="002120CA"/>
    <w:rsid w:val="002122CB"/>
    <w:rsid w:val="00212651"/>
    <w:rsid w:val="00212FBC"/>
    <w:rsid w:val="0021305E"/>
    <w:rsid w:val="002130E5"/>
    <w:rsid w:val="002134D6"/>
    <w:rsid w:val="00213721"/>
    <w:rsid w:val="00213CAA"/>
    <w:rsid w:val="00214991"/>
    <w:rsid w:val="00214A6B"/>
    <w:rsid w:val="00214C93"/>
    <w:rsid w:val="00214F39"/>
    <w:rsid w:val="0021539D"/>
    <w:rsid w:val="0021589F"/>
    <w:rsid w:val="00215A0A"/>
    <w:rsid w:val="002177B7"/>
    <w:rsid w:val="00217874"/>
    <w:rsid w:val="00217C8B"/>
    <w:rsid w:val="00217C96"/>
    <w:rsid w:val="00217CDF"/>
    <w:rsid w:val="00220321"/>
    <w:rsid w:val="00220505"/>
    <w:rsid w:val="0022086A"/>
    <w:rsid w:val="00220898"/>
    <w:rsid w:val="00220CE8"/>
    <w:rsid w:val="00220F43"/>
    <w:rsid w:val="00221078"/>
    <w:rsid w:val="002214AD"/>
    <w:rsid w:val="002214CC"/>
    <w:rsid w:val="002216F7"/>
    <w:rsid w:val="0022182B"/>
    <w:rsid w:val="002218AE"/>
    <w:rsid w:val="002218E3"/>
    <w:rsid w:val="00221C32"/>
    <w:rsid w:val="00221F8D"/>
    <w:rsid w:val="00221FB5"/>
    <w:rsid w:val="0022219E"/>
    <w:rsid w:val="002225F6"/>
    <w:rsid w:val="00222A37"/>
    <w:rsid w:val="00223971"/>
    <w:rsid w:val="00223C62"/>
    <w:rsid w:val="00223FAE"/>
    <w:rsid w:val="0022418F"/>
    <w:rsid w:val="00224294"/>
    <w:rsid w:val="002242FB"/>
    <w:rsid w:val="0022499C"/>
    <w:rsid w:val="00224B6C"/>
    <w:rsid w:val="00224DBE"/>
    <w:rsid w:val="00225744"/>
    <w:rsid w:val="00225BF4"/>
    <w:rsid w:val="002261DC"/>
    <w:rsid w:val="002263AA"/>
    <w:rsid w:val="00226774"/>
    <w:rsid w:val="00226AF5"/>
    <w:rsid w:val="00226B5D"/>
    <w:rsid w:val="00227214"/>
    <w:rsid w:val="002277A5"/>
    <w:rsid w:val="00227AE5"/>
    <w:rsid w:val="00227DAD"/>
    <w:rsid w:val="00227FCC"/>
    <w:rsid w:val="0023059E"/>
    <w:rsid w:val="0023067F"/>
    <w:rsid w:val="00230899"/>
    <w:rsid w:val="002313BF"/>
    <w:rsid w:val="00231C8F"/>
    <w:rsid w:val="00231E54"/>
    <w:rsid w:val="002320A9"/>
    <w:rsid w:val="002321E8"/>
    <w:rsid w:val="00232250"/>
    <w:rsid w:val="002322F7"/>
    <w:rsid w:val="00232317"/>
    <w:rsid w:val="002323C1"/>
    <w:rsid w:val="00232859"/>
    <w:rsid w:val="00232A90"/>
    <w:rsid w:val="00232BB3"/>
    <w:rsid w:val="00232E93"/>
    <w:rsid w:val="002332F7"/>
    <w:rsid w:val="0023353A"/>
    <w:rsid w:val="0023360F"/>
    <w:rsid w:val="00233755"/>
    <w:rsid w:val="00233822"/>
    <w:rsid w:val="00233871"/>
    <w:rsid w:val="00233FC1"/>
    <w:rsid w:val="00234033"/>
    <w:rsid w:val="00234668"/>
    <w:rsid w:val="0023479C"/>
    <w:rsid w:val="00234812"/>
    <w:rsid w:val="00234926"/>
    <w:rsid w:val="00234CDD"/>
    <w:rsid w:val="00234F69"/>
    <w:rsid w:val="00235251"/>
    <w:rsid w:val="0023578C"/>
    <w:rsid w:val="0023598A"/>
    <w:rsid w:val="00235B4C"/>
    <w:rsid w:val="00235B8C"/>
    <w:rsid w:val="00236613"/>
    <w:rsid w:val="00236705"/>
    <w:rsid w:val="0023683D"/>
    <w:rsid w:val="00236B4A"/>
    <w:rsid w:val="00236B55"/>
    <w:rsid w:val="00236BB6"/>
    <w:rsid w:val="00236DB0"/>
    <w:rsid w:val="002376A3"/>
    <w:rsid w:val="0023792B"/>
    <w:rsid w:val="002379A1"/>
    <w:rsid w:val="00237C27"/>
    <w:rsid w:val="00237C72"/>
    <w:rsid w:val="00240118"/>
    <w:rsid w:val="00240375"/>
    <w:rsid w:val="00240399"/>
    <w:rsid w:val="00240833"/>
    <w:rsid w:val="00240B80"/>
    <w:rsid w:val="00241B12"/>
    <w:rsid w:val="00241BC5"/>
    <w:rsid w:val="00241CA7"/>
    <w:rsid w:val="00241FED"/>
    <w:rsid w:val="0024283C"/>
    <w:rsid w:val="00242B5C"/>
    <w:rsid w:val="00242CBC"/>
    <w:rsid w:val="0024335F"/>
    <w:rsid w:val="00243375"/>
    <w:rsid w:val="002436BC"/>
    <w:rsid w:val="00243BC1"/>
    <w:rsid w:val="00243CAA"/>
    <w:rsid w:val="00243E3E"/>
    <w:rsid w:val="00243FD6"/>
    <w:rsid w:val="002440A9"/>
    <w:rsid w:val="0024419F"/>
    <w:rsid w:val="00244332"/>
    <w:rsid w:val="00244490"/>
    <w:rsid w:val="00244968"/>
    <w:rsid w:val="00245B23"/>
    <w:rsid w:val="00245C75"/>
    <w:rsid w:val="0024600E"/>
    <w:rsid w:val="002464C6"/>
    <w:rsid w:val="00246B2E"/>
    <w:rsid w:val="00246BD0"/>
    <w:rsid w:val="00246CBC"/>
    <w:rsid w:val="00246DE8"/>
    <w:rsid w:val="00247064"/>
    <w:rsid w:val="002474EF"/>
    <w:rsid w:val="002477ED"/>
    <w:rsid w:val="002479C8"/>
    <w:rsid w:val="0025022A"/>
    <w:rsid w:val="00250790"/>
    <w:rsid w:val="00250854"/>
    <w:rsid w:val="002512E1"/>
    <w:rsid w:val="002516A4"/>
    <w:rsid w:val="00251A9E"/>
    <w:rsid w:val="0025216C"/>
    <w:rsid w:val="0025228F"/>
    <w:rsid w:val="002522B8"/>
    <w:rsid w:val="002528D0"/>
    <w:rsid w:val="00252B58"/>
    <w:rsid w:val="002530BE"/>
    <w:rsid w:val="0025372A"/>
    <w:rsid w:val="00253840"/>
    <w:rsid w:val="00253B42"/>
    <w:rsid w:val="00253C17"/>
    <w:rsid w:val="00253C9E"/>
    <w:rsid w:val="00254007"/>
    <w:rsid w:val="00254284"/>
    <w:rsid w:val="0025455B"/>
    <w:rsid w:val="00254B20"/>
    <w:rsid w:val="00254C39"/>
    <w:rsid w:val="002555FE"/>
    <w:rsid w:val="00255974"/>
    <w:rsid w:val="00255C8F"/>
    <w:rsid w:val="002563AC"/>
    <w:rsid w:val="002565B8"/>
    <w:rsid w:val="0025685F"/>
    <w:rsid w:val="00257186"/>
    <w:rsid w:val="00257195"/>
    <w:rsid w:val="002574A8"/>
    <w:rsid w:val="002578D8"/>
    <w:rsid w:val="00257963"/>
    <w:rsid w:val="00257C07"/>
    <w:rsid w:val="00257DF3"/>
    <w:rsid w:val="0026092B"/>
    <w:rsid w:val="00260DAA"/>
    <w:rsid w:val="002611EB"/>
    <w:rsid w:val="002613A5"/>
    <w:rsid w:val="00261647"/>
    <w:rsid w:val="00261A7E"/>
    <w:rsid w:val="00261C9F"/>
    <w:rsid w:val="0026207C"/>
    <w:rsid w:val="00262117"/>
    <w:rsid w:val="00262272"/>
    <w:rsid w:val="00262B27"/>
    <w:rsid w:val="00263065"/>
    <w:rsid w:val="002631E7"/>
    <w:rsid w:val="0026323C"/>
    <w:rsid w:val="00263437"/>
    <w:rsid w:val="00263AFC"/>
    <w:rsid w:val="00263B27"/>
    <w:rsid w:val="00263D0F"/>
    <w:rsid w:val="00263E15"/>
    <w:rsid w:val="00263ED6"/>
    <w:rsid w:val="0026415E"/>
    <w:rsid w:val="002643DE"/>
    <w:rsid w:val="00265476"/>
    <w:rsid w:val="00265497"/>
    <w:rsid w:val="002657F9"/>
    <w:rsid w:val="0026583A"/>
    <w:rsid w:val="002659BE"/>
    <w:rsid w:val="00265ABE"/>
    <w:rsid w:val="00265CC0"/>
    <w:rsid w:val="00265CEA"/>
    <w:rsid w:val="00266032"/>
    <w:rsid w:val="002660A6"/>
    <w:rsid w:val="00266428"/>
    <w:rsid w:val="00266B07"/>
    <w:rsid w:val="00266E61"/>
    <w:rsid w:val="00266E6B"/>
    <w:rsid w:val="00266F8E"/>
    <w:rsid w:val="00267651"/>
    <w:rsid w:val="00267712"/>
    <w:rsid w:val="00267803"/>
    <w:rsid w:val="00267881"/>
    <w:rsid w:val="002700C5"/>
    <w:rsid w:val="00270C37"/>
    <w:rsid w:val="00270C3A"/>
    <w:rsid w:val="00270D22"/>
    <w:rsid w:val="002713C3"/>
    <w:rsid w:val="00271579"/>
    <w:rsid w:val="0027164E"/>
    <w:rsid w:val="0027170B"/>
    <w:rsid w:val="002723F2"/>
    <w:rsid w:val="0027262A"/>
    <w:rsid w:val="00272AE3"/>
    <w:rsid w:val="00272C49"/>
    <w:rsid w:val="00272E5D"/>
    <w:rsid w:val="00272FA1"/>
    <w:rsid w:val="00273043"/>
    <w:rsid w:val="00273089"/>
    <w:rsid w:val="002734DE"/>
    <w:rsid w:val="00273821"/>
    <w:rsid w:val="00273EB4"/>
    <w:rsid w:val="00273FC1"/>
    <w:rsid w:val="002740E2"/>
    <w:rsid w:val="00274958"/>
    <w:rsid w:val="002749CB"/>
    <w:rsid w:val="00274DB5"/>
    <w:rsid w:val="00274E67"/>
    <w:rsid w:val="002758DC"/>
    <w:rsid w:val="00275991"/>
    <w:rsid w:val="00275D12"/>
    <w:rsid w:val="00276487"/>
    <w:rsid w:val="002764D2"/>
    <w:rsid w:val="0027681A"/>
    <w:rsid w:val="00276C18"/>
    <w:rsid w:val="00276CD2"/>
    <w:rsid w:val="0027727A"/>
    <w:rsid w:val="00277A1E"/>
    <w:rsid w:val="00277CBD"/>
    <w:rsid w:val="0028009C"/>
    <w:rsid w:val="0028016D"/>
    <w:rsid w:val="00280590"/>
    <w:rsid w:val="0028062F"/>
    <w:rsid w:val="00280701"/>
    <w:rsid w:val="002808AD"/>
    <w:rsid w:val="00280A56"/>
    <w:rsid w:val="00280ACF"/>
    <w:rsid w:val="00280FEC"/>
    <w:rsid w:val="00281048"/>
    <w:rsid w:val="00281437"/>
    <w:rsid w:val="00281B65"/>
    <w:rsid w:val="00281EB0"/>
    <w:rsid w:val="00282786"/>
    <w:rsid w:val="00282815"/>
    <w:rsid w:val="0028351A"/>
    <w:rsid w:val="00283796"/>
    <w:rsid w:val="0028403F"/>
    <w:rsid w:val="0028456D"/>
    <w:rsid w:val="002845F6"/>
    <w:rsid w:val="0028475E"/>
    <w:rsid w:val="00284A3E"/>
    <w:rsid w:val="00284DC3"/>
    <w:rsid w:val="0028510F"/>
    <w:rsid w:val="00285749"/>
    <w:rsid w:val="002866E9"/>
    <w:rsid w:val="002866EC"/>
    <w:rsid w:val="0028675B"/>
    <w:rsid w:val="00286E5A"/>
    <w:rsid w:val="0028712F"/>
    <w:rsid w:val="002877EB"/>
    <w:rsid w:val="00287A60"/>
    <w:rsid w:val="00287F62"/>
    <w:rsid w:val="002907E5"/>
    <w:rsid w:val="00290C73"/>
    <w:rsid w:val="00291439"/>
    <w:rsid w:val="00291901"/>
    <w:rsid w:val="00291940"/>
    <w:rsid w:val="002919AA"/>
    <w:rsid w:val="00291F7A"/>
    <w:rsid w:val="002928C7"/>
    <w:rsid w:val="00292C41"/>
    <w:rsid w:val="00292EAA"/>
    <w:rsid w:val="002933C6"/>
    <w:rsid w:val="0029343B"/>
    <w:rsid w:val="002934AE"/>
    <w:rsid w:val="00293548"/>
    <w:rsid w:val="00293764"/>
    <w:rsid w:val="002937F7"/>
    <w:rsid w:val="00293818"/>
    <w:rsid w:val="002939EB"/>
    <w:rsid w:val="00293BCD"/>
    <w:rsid w:val="00293D64"/>
    <w:rsid w:val="00293D85"/>
    <w:rsid w:val="002940C8"/>
    <w:rsid w:val="00294391"/>
    <w:rsid w:val="00294690"/>
    <w:rsid w:val="00294AC7"/>
    <w:rsid w:val="00294D41"/>
    <w:rsid w:val="00294D90"/>
    <w:rsid w:val="00294FCB"/>
    <w:rsid w:val="002952E2"/>
    <w:rsid w:val="00295352"/>
    <w:rsid w:val="0029562B"/>
    <w:rsid w:val="0029573B"/>
    <w:rsid w:val="00295945"/>
    <w:rsid w:val="002959FF"/>
    <w:rsid w:val="00295C05"/>
    <w:rsid w:val="00295C5E"/>
    <w:rsid w:val="00295D94"/>
    <w:rsid w:val="00295DF7"/>
    <w:rsid w:val="002960C5"/>
    <w:rsid w:val="002962CA"/>
    <w:rsid w:val="0029651B"/>
    <w:rsid w:val="0029662B"/>
    <w:rsid w:val="0029669E"/>
    <w:rsid w:val="0029677B"/>
    <w:rsid w:val="00296A53"/>
    <w:rsid w:val="00297BF2"/>
    <w:rsid w:val="00297E56"/>
    <w:rsid w:val="00297EAF"/>
    <w:rsid w:val="00297EB7"/>
    <w:rsid w:val="00297F9B"/>
    <w:rsid w:val="002A000C"/>
    <w:rsid w:val="002A0158"/>
    <w:rsid w:val="002A0544"/>
    <w:rsid w:val="002A088C"/>
    <w:rsid w:val="002A1857"/>
    <w:rsid w:val="002A19B4"/>
    <w:rsid w:val="002A1BA1"/>
    <w:rsid w:val="002A23CD"/>
    <w:rsid w:val="002A246C"/>
    <w:rsid w:val="002A3462"/>
    <w:rsid w:val="002A36EC"/>
    <w:rsid w:val="002A370A"/>
    <w:rsid w:val="002A37B3"/>
    <w:rsid w:val="002A3811"/>
    <w:rsid w:val="002A3934"/>
    <w:rsid w:val="002A4008"/>
    <w:rsid w:val="002A43DD"/>
    <w:rsid w:val="002A4736"/>
    <w:rsid w:val="002A4CD5"/>
    <w:rsid w:val="002A50A7"/>
    <w:rsid w:val="002A57BD"/>
    <w:rsid w:val="002A5B66"/>
    <w:rsid w:val="002A5B6C"/>
    <w:rsid w:val="002A5F58"/>
    <w:rsid w:val="002A6183"/>
    <w:rsid w:val="002A622D"/>
    <w:rsid w:val="002A634B"/>
    <w:rsid w:val="002A691B"/>
    <w:rsid w:val="002A69D2"/>
    <w:rsid w:val="002A6C9A"/>
    <w:rsid w:val="002A6FBE"/>
    <w:rsid w:val="002A733C"/>
    <w:rsid w:val="002A74ED"/>
    <w:rsid w:val="002A77B5"/>
    <w:rsid w:val="002A77C3"/>
    <w:rsid w:val="002A7C41"/>
    <w:rsid w:val="002B00A7"/>
    <w:rsid w:val="002B0481"/>
    <w:rsid w:val="002B08A0"/>
    <w:rsid w:val="002B0B56"/>
    <w:rsid w:val="002B1151"/>
    <w:rsid w:val="002B11AC"/>
    <w:rsid w:val="002B165F"/>
    <w:rsid w:val="002B1C9E"/>
    <w:rsid w:val="002B1E85"/>
    <w:rsid w:val="002B2081"/>
    <w:rsid w:val="002B25DF"/>
    <w:rsid w:val="002B2BF5"/>
    <w:rsid w:val="002B2F1F"/>
    <w:rsid w:val="002B36DA"/>
    <w:rsid w:val="002B3AB5"/>
    <w:rsid w:val="002B3B11"/>
    <w:rsid w:val="002B3CD2"/>
    <w:rsid w:val="002B3EC5"/>
    <w:rsid w:val="002B4492"/>
    <w:rsid w:val="002B44DD"/>
    <w:rsid w:val="002B4A60"/>
    <w:rsid w:val="002B4A9F"/>
    <w:rsid w:val="002B4E8A"/>
    <w:rsid w:val="002B5338"/>
    <w:rsid w:val="002B5471"/>
    <w:rsid w:val="002B565A"/>
    <w:rsid w:val="002B567D"/>
    <w:rsid w:val="002B59FE"/>
    <w:rsid w:val="002B5A46"/>
    <w:rsid w:val="002B5A6B"/>
    <w:rsid w:val="002B5AC0"/>
    <w:rsid w:val="002B5C78"/>
    <w:rsid w:val="002B689A"/>
    <w:rsid w:val="002B697A"/>
    <w:rsid w:val="002B7766"/>
    <w:rsid w:val="002B7905"/>
    <w:rsid w:val="002B793F"/>
    <w:rsid w:val="002B7F4B"/>
    <w:rsid w:val="002B7FB4"/>
    <w:rsid w:val="002C018E"/>
    <w:rsid w:val="002C0227"/>
    <w:rsid w:val="002C05AE"/>
    <w:rsid w:val="002C0977"/>
    <w:rsid w:val="002C09BE"/>
    <w:rsid w:val="002C0FC8"/>
    <w:rsid w:val="002C10EF"/>
    <w:rsid w:val="002C189B"/>
    <w:rsid w:val="002C1AB9"/>
    <w:rsid w:val="002C24E5"/>
    <w:rsid w:val="002C28CD"/>
    <w:rsid w:val="002C2CBC"/>
    <w:rsid w:val="002C2FF2"/>
    <w:rsid w:val="002C3067"/>
    <w:rsid w:val="002C3265"/>
    <w:rsid w:val="002C36F6"/>
    <w:rsid w:val="002C388E"/>
    <w:rsid w:val="002C3EB6"/>
    <w:rsid w:val="002C3F9C"/>
    <w:rsid w:val="002C4400"/>
    <w:rsid w:val="002C4AB1"/>
    <w:rsid w:val="002C4B03"/>
    <w:rsid w:val="002C4B4E"/>
    <w:rsid w:val="002C4BB7"/>
    <w:rsid w:val="002C50E5"/>
    <w:rsid w:val="002C54F8"/>
    <w:rsid w:val="002C5587"/>
    <w:rsid w:val="002C5758"/>
    <w:rsid w:val="002C5A13"/>
    <w:rsid w:val="002C5BCD"/>
    <w:rsid w:val="002C5C1F"/>
    <w:rsid w:val="002C5CE7"/>
    <w:rsid w:val="002C5FB1"/>
    <w:rsid w:val="002C63B6"/>
    <w:rsid w:val="002C7216"/>
    <w:rsid w:val="002C73CF"/>
    <w:rsid w:val="002C7B02"/>
    <w:rsid w:val="002C7B2C"/>
    <w:rsid w:val="002C7DE9"/>
    <w:rsid w:val="002D004E"/>
    <w:rsid w:val="002D06B5"/>
    <w:rsid w:val="002D092B"/>
    <w:rsid w:val="002D0AAB"/>
    <w:rsid w:val="002D1291"/>
    <w:rsid w:val="002D1529"/>
    <w:rsid w:val="002D1636"/>
    <w:rsid w:val="002D1A62"/>
    <w:rsid w:val="002D1D19"/>
    <w:rsid w:val="002D1D98"/>
    <w:rsid w:val="002D20DE"/>
    <w:rsid w:val="002D2931"/>
    <w:rsid w:val="002D2975"/>
    <w:rsid w:val="002D2A79"/>
    <w:rsid w:val="002D3054"/>
    <w:rsid w:val="002D30DA"/>
    <w:rsid w:val="002D32AD"/>
    <w:rsid w:val="002D340F"/>
    <w:rsid w:val="002D3445"/>
    <w:rsid w:val="002D365B"/>
    <w:rsid w:val="002D3A56"/>
    <w:rsid w:val="002D3F6E"/>
    <w:rsid w:val="002D4229"/>
    <w:rsid w:val="002D4439"/>
    <w:rsid w:val="002D44F7"/>
    <w:rsid w:val="002D4826"/>
    <w:rsid w:val="002D48B6"/>
    <w:rsid w:val="002D4B06"/>
    <w:rsid w:val="002D4CA7"/>
    <w:rsid w:val="002D4DCF"/>
    <w:rsid w:val="002D50A4"/>
    <w:rsid w:val="002D50D5"/>
    <w:rsid w:val="002D5195"/>
    <w:rsid w:val="002D5738"/>
    <w:rsid w:val="002D5AA7"/>
    <w:rsid w:val="002D5B1D"/>
    <w:rsid w:val="002D6654"/>
    <w:rsid w:val="002D6EBD"/>
    <w:rsid w:val="002D721E"/>
    <w:rsid w:val="002D74FA"/>
    <w:rsid w:val="002D7577"/>
    <w:rsid w:val="002D75D0"/>
    <w:rsid w:val="002D7691"/>
    <w:rsid w:val="002D76A7"/>
    <w:rsid w:val="002D7C49"/>
    <w:rsid w:val="002D7ECD"/>
    <w:rsid w:val="002E0465"/>
    <w:rsid w:val="002E068A"/>
    <w:rsid w:val="002E08BE"/>
    <w:rsid w:val="002E0E6D"/>
    <w:rsid w:val="002E1126"/>
    <w:rsid w:val="002E14B1"/>
    <w:rsid w:val="002E16EB"/>
    <w:rsid w:val="002E1B12"/>
    <w:rsid w:val="002E1B54"/>
    <w:rsid w:val="002E1E9C"/>
    <w:rsid w:val="002E2184"/>
    <w:rsid w:val="002E2317"/>
    <w:rsid w:val="002E2736"/>
    <w:rsid w:val="002E2742"/>
    <w:rsid w:val="002E2866"/>
    <w:rsid w:val="002E291B"/>
    <w:rsid w:val="002E29F4"/>
    <w:rsid w:val="002E2B0A"/>
    <w:rsid w:val="002E2CC3"/>
    <w:rsid w:val="002E3191"/>
    <w:rsid w:val="002E328A"/>
    <w:rsid w:val="002E3888"/>
    <w:rsid w:val="002E3EF6"/>
    <w:rsid w:val="002E40EC"/>
    <w:rsid w:val="002E4216"/>
    <w:rsid w:val="002E4C5F"/>
    <w:rsid w:val="002E5A45"/>
    <w:rsid w:val="002E5B10"/>
    <w:rsid w:val="002E5BFD"/>
    <w:rsid w:val="002E5E1A"/>
    <w:rsid w:val="002E6537"/>
    <w:rsid w:val="002E6577"/>
    <w:rsid w:val="002E6A70"/>
    <w:rsid w:val="002E6CFC"/>
    <w:rsid w:val="002E712A"/>
    <w:rsid w:val="002E73DE"/>
    <w:rsid w:val="002E74B9"/>
    <w:rsid w:val="002E7600"/>
    <w:rsid w:val="002E7877"/>
    <w:rsid w:val="002E7BD2"/>
    <w:rsid w:val="002F0221"/>
    <w:rsid w:val="002F03BC"/>
    <w:rsid w:val="002F07E2"/>
    <w:rsid w:val="002F0980"/>
    <w:rsid w:val="002F09C2"/>
    <w:rsid w:val="002F0BD2"/>
    <w:rsid w:val="002F0CC9"/>
    <w:rsid w:val="002F0EA8"/>
    <w:rsid w:val="002F12DE"/>
    <w:rsid w:val="002F15C1"/>
    <w:rsid w:val="002F17E8"/>
    <w:rsid w:val="002F1827"/>
    <w:rsid w:val="002F190A"/>
    <w:rsid w:val="002F1968"/>
    <w:rsid w:val="002F1D8D"/>
    <w:rsid w:val="002F1E63"/>
    <w:rsid w:val="002F2217"/>
    <w:rsid w:val="002F2591"/>
    <w:rsid w:val="002F2834"/>
    <w:rsid w:val="002F2840"/>
    <w:rsid w:val="002F2922"/>
    <w:rsid w:val="002F2BDD"/>
    <w:rsid w:val="002F2CD6"/>
    <w:rsid w:val="002F409D"/>
    <w:rsid w:val="002F4309"/>
    <w:rsid w:val="002F4B1D"/>
    <w:rsid w:val="002F4CA0"/>
    <w:rsid w:val="002F4DFB"/>
    <w:rsid w:val="002F517B"/>
    <w:rsid w:val="002F55B2"/>
    <w:rsid w:val="002F58E2"/>
    <w:rsid w:val="002F599B"/>
    <w:rsid w:val="002F5D37"/>
    <w:rsid w:val="002F5F59"/>
    <w:rsid w:val="002F6340"/>
    <w:rsid w:val="002F6636"/>
    <w:rsid w:val="002F6B54"/>
    <w:rsid w:val="002F6EB3"/>
    <w:rsid w:val="002F73BF"/>
    <w:rsid w:val="002F7529"/>
    <w:rsid w:val="002F77BB"/>
    <w:rsid w:val="002F7A88"/>
    <w:rsid w:val="0030009B"/>
    <w:rsid w:val="003001D0"/>
    <w:rsid w:val="00300702"/>
    <w:rsid w:val="00300A1C"/>
    <w:rsid w:val="00301781"/>
    <w:rsid w:val="00301A90"/>
    <w:rsid w:val="00301BD4"/>
    <w:rsid w:val="003020EF"/>
    <w:rsid w:val="00302459"/>
    <w:rsid w:val="00302476"/>
    <w:rsid w:val="0030250E"/>
    <w:rsid w:val="003028B2"/>
    <w:rsid w:val="00303049"/>
    <w:rsid w:val="00303421"/>
    <w:rsid w:val="00303761"/>
    <w:rsid w:val="0030385C"/>
    <w:rsid w:val="0030389A"/>
    <w:rsid w:val="00303CFC"/>
    <w:rsid w:val="00303DCF"/>
    <w:rsid w:val="003042DA"/>
    <w:rsid w:val="0030443D"/>
    <w:rsid w:val="003045A8"/>
    <w:rsid w:val="003050F3"/>
    <w:rsid w:val="00305427"/>
    <w:rsid w:val="003054CA"/>
    <w:rsid w:val="0030564F"/>
    <w:rsid w:val="00305706"/>
    <w:rsid w:val="00305719"/>
    <w:rsid w:val="003057F5"/>
    <w:rsid w:val="00305BD4"/>
    <w:rsid w:val="00305D81"/>
    <w:rsid w:val="00305EE5"/>
    <w:rsid w:val="00305FE9"/>
    <w:rsid w:val="003063C9"/>
    <w:rsid w:val="003065FD"/>
    <w:rsid w:val="00306632"/>
    <w:rsid w:val="0030696B"/>
    <w:rsid w:val="00306E5F"/>
    <w:rsid w:val="00307130"/>
    <w:rsid w:val="003079D9"/>
    <w:rsid w:val="00310153"/>
    <w:rsid w:val="003102F1"/>
    <w:rsid w:val="00310952"/>
    <w:rsid w:val="00310AAF"/>
    <w:rsid w:val="00310F20"/>
    <w:rsid w:val="0031131C"/>
    <w:rsid w:val="003114B1"/>
    <w:rsid w:val="0031179C"/>
    <w:rsid w:val="0031187B"/>
    <w:rsid w:val="003118B5"/>
    <w:rsid w:val="00312214"/>
    <w:rsid w:val="00312277"/>
    <w:rsid w:val="00312326"/>
    <w:rsid w:val="00312535"/>
    <w:rsid w:val="00312856"/>
    <w:rsid w:val="00312B06"/>
    <w:rsid w:val="00312F08"/>
    <w:rsid w:val="00313886"/>
    <w:rsid w:val="00313F39"/>
    <w:rsid w:val="003143BA"/>
    <w:rsid w:val="0031449F"/>
    <w:rsid w:val="0031452C"/>
    <w:rsid w:val="003145F7"/>
    <w:rsid w:val="00314A6E"/>
    <w:rsid w:val="003151D2"/>
    <w:rsid w:val="00315436"/>
    <w:rsid w:val="0031543D"/>
    <w:rsid w:val="003158D1"/>
    <w:rsid w:val="00315D0A"/>
    <w:rsid w:val="00315DC4"/>
    <w:rsid w:val="00315F2F"/>
    <w:rsid w:val="0031649F"/>
    <w:rsid w:val="00316D12"/>
    <w:rsid w:val="00316D4A"/>
    <w:rsid w:val="00316E79"/>
    <w:rsid w:val="00317034"/>
    <w:rsid w:val="0031744D"/>
    <w:rsid w:val="003201BD"/>
    <w:rsid w:val="0032055E"/>
    <w:rsid w:val="003205DA"/>
    <w:rsid w:val="00320863"/>
    <w:rsid w:val="0032096E"/>
    <w:rsid w:val="00320B73"/>
    <w:rsid w:val="00320BA9"/>
    <w:rsid w:val="00320D59"/>
    <w:rsid w:val="0032143F"/>
    <w:rsid w:val="00321BBA"/>
    <w:rsid w:val="00321FAA"/>
    <w:rsid w:val="00322026"/>
    <w:rsid w:val="00322180"/>
    <w:rsid w:val="003222C6"/>
    <w:rsid w:val="00322656"/>
    <w:rsid w:val="003226AE"/>
    <w:rsid w:val="003226D4"/>
    <w:rsid w:val="0032277D"/>
    <w:rsid w:val="0032284E"/>
    <w:rsid w:val="003228B3"/>
    <w:rsid w:val="00322BF9"/>
    <w:rsid w:val="00322CBF"/>
    <w:rsid w:val="00322D93"/>
    <w:rsid w:val="00323157"/>
    <w:rsid w:val="003234E8"/>
    <w:rsid w:val="0032367F"/>
    <w:rsid w:val="0032376B"/>
    <w:rsid w:val="00323A15"/>
    <w:rsid w:val="00323B97"/>
    <w:rsid w:val="00324143"/>
    <w:rsid w:val="003243A5"/>
    <w:rsid w:val="003245DB"/>
    <w:rsid w:val="00324B44"/>
    <w:rsid w:val="00324B49"/>
    <w:rsid w:val="00324DEA"/>
    <w:rsid w:val="00324E7A"/>
    <w:rsid w:val="0032565F"/>
    <w:rsid w:val="00325769"/>
    <w:rsid w:val="00325B85"/>
    <w:rsid w:val="00325F0C"/>
    <w:rsid w:val="00326166"/>
    <w:rsid w:val="003269EA"/>
    <w:rsid w:val="00326A42"/>
    <w:rsid w:val="00326C1A"/>
    <w:rsid w:val="00326EC7"/>
    <w:rsid w:val="003270F0"/>
    <w:rsid w:val="00327528"/>
    <w:rsid w:val="00327612"/>
    <w:rsid w:val="0032787F"/>
    <w:rsid w:val="00327C4D"/>
    <w:rsid w:val="00327C80"/>
    <w:rsid w:val="00327CB3"/>
    <w:rsid w:val="00327CDB"/>
    <w:rsid w:val="0033022E"/>
    <w:rsid w:val="00330947"/>
    <w:rsid w:val="00330C72"/>
    <w:rsid w:val="00330F87"/>
    <w:rsid w:val="00331225"/>
    <w:rsid w:val="0033143D"/>
    <w:rsid w:val="00331652"/>
    <w:rsid w:val="00331A45"/>
    <w:rsid w:val="00331D74"/>
    <w:rsid w:val="0033262D"/>
    <w:rsid w:val="003327C0"/>
    <w:rsid w:val="00332989"/>
    <w:rsid w:val="00332B0C"/>
    <w:rsid w:val="00332C70"/>
    <w:rsid w:val="003331C5"/>
    <w:rsid w:val="0033376F"/>
    <w:rsid w:val="00333B90"/>
    <w:rsid w:val="003341F0"/>
    <w:rsid w:val="00334294"/>
    <w:rsid w:val="00334317"/>
    <w:rsid w:val="00334763"/>
    <w:rsid w:val="00334BBB"/>
    <w:rsid w:val="0033506B"/>
    <w:rsid w:val="00335129"/>
    <w:rsid w:val="003358D5"/>
    <w:rsid w:val="00335F8D"/>
    <w:rsid w:val="00335FD5"/>
    <w:rsid w:val="00336044"/>
    <w:rsid w:val="00336954"/>
    <w:rsid w:val="00336AAB"/>
    <w:rsid w:val="00336D83"/>
    <w:rsid w:val="00336FB6"/>
    <w:rsid w:val="0033703D"/>
    <w:rsid w:val="003371C6"/>
    <w:rsid w:val="0033773A"/>
    <w:rsid w:val="00337CDF"/>
    <w:rsid w:val="00340277"/>
    <w:rsid w:val="00340CF6"/>
    <w:rsid w:val="00340FC5"/>
    <w:rsid w:val="00341115"/>
    <w:rsid w:val="003416BE"/>
    <w:rsid w:val="003418D0"/>
    <w:rsid w:val="00341999"/>
    <w:rsid w:val="00341F42"/>
    <w:rsid w:val="00341FA8"/>
    <w:rsid w:val="00342458"/>
    <w:rsid w:val="003426EA"/>
    <w:rsid w:val="003429D0"/>
    <w:rsid w:val="00342A3B"/>
    <w:rsid w:val="00342FC0"/>
    <w:rsid w:val="0034300F"/>
    <w:rsid w:val="0034351C"/>
    <w:rsid w:val="003435F4"/>
    <w:rsid w:val="003436A3"/>
    <w:rsid w:val="00343CCD"/>
    <w:rsid w:val="00343CE9"/>
    <w:rsid w:val="00344180"/>
    <w:rsid w:val="00344374"/>
    <w:rsid w:val="00344A7C"/>
    <w:rsid w:val="003452B6"/>
    <w:rsid w:val="00345446"/>
    <w:rsid w:val="003457A4"/>
    <w:rsid w:val="00345D6F"/>
    <w:rsid w:val="00345E9F"/>
    <w:rsid w:val="003464D7"/>
    <w:rsid w:val="003464FE"/>
    <w:rsid w:val="00346746"/>
    <w:rsid w:val="003468B2"/>
    <w:rsid w:val="00346A10"/>
    <w:rsid w:val="00346F19"/>
    <w:rsid w:val="00347165"/>
    <w:rsid w:val="00347361"/>
    <w:rsid w:val="00350126"/>
    <w:rsid w:val="0035052F"/>
    <w:rsid w:val="003505C4"/>
    <w:rsid w:val="00350F0C"/>
    <w:rsid w:val="00351052"/>
    <w:rsid w:val="0035109B"/>
    <w:rsid w:val="00351251"/>
    <w:rsid w:val="003512B7"/>
    <w:rsid w:val="00351711"/>
    <w:rsid w:val="00351B7B"/>
    <w:rsid w:val="00351BCD"/>
    <w:rsid w:val="00351CFA"/>
    <w:rsid w:val="00351DBB"/>
    <w:rsid w:val="00351E71"/>
    <w:rsid w:val="0035234D"/>
    <w:rsid w:val="00352789"/>
    <w:rsid w:val="003529DB"/>
    <w:rsid w:val="00352A6B"/>
    <w:rsid w:val="00352DC6"/>
    <w:rsid w:val="00352DFB"/>
    <w:rsid w:val="00352F25"/>
    <w:rsid w:val="0035316B"/>
    <w:rsid w:val="003532EE"/>
    <w:rsid w:val="00353414"/>
    <w:rsid w:val="003534AC"/>
    <w:rsid w:val="0035352F"/>
    <w:rsid w:val="0035378A"/>
    <w:rsid w:val="0035384F"/>
    <w:rsid w:val="00353A10"/>
    <w:rsid w:val="00353B31"/>
    <w:rsid w:val="003541A5"/>
    <w:rsid w:val="003541CF"/>
    <w:rsid w:val="003545E2"/>
    <w:rsid w:val="00354A5A"/>
    <w:rsid w:val="00354C10"/>
    <w:rsid w:val="003552D6"/>
    <w:rsid w:val="00355891"/>
    <w:rsid w:val="00355951"/>
    <w:rsid w:val="00355AE2"/>
    <w:rsid w:val="00355C98"/>
    <w:rsid w:val="00355E3A"/>
    <w:rsid w:val="00355E72"/>
    <w:rsid w:val="00356063"/>
    <w:rsid w:val="003561A9"/>
    <w:rsid w:val="003563E5"/>
    <w:rsid w:val="003565B6"/>
    <w:rsid w:val="003575F5"/>
    <w:rsid w:val="003576C0"/>
    <w:rsid w:val="003577F6"/>
    <w:rsid w:val="00357882"/>
    <w:rsid w:val="00357A1A"/>
    <w:rsid w:val="00357F8B"/>
    <w:rsid w:val="003600EF"/>
    <w:rsid w:val="00360667"/>
    <w:rsid w:val="00360814"/>
    <w:rsid w:val="00360B89"/>
    <w:rsid w:val="00360BEE"/>
    <w:rsid w:val="00360C01"/>
    <w:rsid w:val="00360EA9"/>
    <w:rsid w:val="00361371"/>
    <w:rsid w:val="0036166C"/>
    <w:rsid w:val="003616A4"/>
    <w:rsid w:val="003618EC"/>
    <w:rsid w:val="00361D36"/>
    <w:rsid w:val="00361E62"/>
    <w:rsid w:val="003621A3"/>
    <w:rsid w:val="00362499"/>
    <w:rsid w:val="0036262D"/>
    <w:rsid w:val="00362749"/>
    <w:rsid w:val="0036280D"/>
    <w:rsid w:val="00362D3C"/>
    <w:rsid w:val="0036305C"/>
    <w:rsid w:val="003632CC"/>
    <w:rsid w:val="003633F1"/>
    <w:rsid w:val="003638AB"/>
    <w:rsid w:val="003639A9"/>
    <w:rsid w:val="0036404A"/>
    <w:rsid w:val="003643D7"/>
    <w:rsid w:val="00364493"/>
    <w:rsid w:val="003644B1"/>
    <w:rsid w:val="00364673"/>
    <w:rsid w:val="00364D2E"/>
    <w:rsid w:val="00364FA5"/>
    <w:rsid w:val="003652A1"/>
    <w:rsid w:val="0036569F"/>
    <w:rsid w:val="0036594F"/>
    <w:rsid w:val="0036595F"/>
    <w:rsid w:val="00365F32"/>
    <w:rsid w:val="003661C0"/>
    <w:rsid w:val="00366AEA"/>
    <w:rsid w:val="00366CE7"/>
    <w:rsid w:val="00366FA1"/>
    <w:rsid w:val="00367757"/>
    <w:rsid w:val="003677B1"/>
    <w:rsid w:val="0037004C"/>
    <w:rsid w:val="003701FA"/>
    <w:rsid w:val="003703CB"/>
    <w:rsid w:val="0037044F"/>
    <w:rsid w:val="00370630"/>
    <w:rsid w:val="003707CC"/>
    <w:rsid w:val="00370A7B"/>
    <w:rsid w:val="00371104"/>
    <w:rsid w:val="0037119B"/>
    <w:rsid w:val="00371595"/>
    <w:rsid w:val="003716D6"/>
    <w:rsid w:val="00371A9D"/>
    <w:rsid w:val="00371C03"/>
    <w:rsid w:val="00371CE9"/>
    <w:rsid w:val="00371DF4"/>
    <w:rsid w:val="00371EED"/>
    <w:rsid w:val="003720EE"/>
    <w:rsid w:val="00372494"/>
    <w:rsid w:val="003726E9"/>
    <w:rsid w:val="00372A7D"/>
    <w:rsid w:val="00372D8A"/>
    <w:rsid w:val="00372DFF"/>
    <w:rsid w:val="003732F7"/>
    <w:rsid w:val="003734D1"/>
    <w:rsid w:val="0037380A"/>
    <w:rsid w:val="00373BC0"/>
    <w:rsid w:val="00373C4A"/>
    <w:rsid w:val="00373E10"/>
    <w:rsid w:val="0037427C"/>
    <w:rsid w:val="0037428E"/>
    <w:rsid w:val="00374345"/>
    <w:rsid w:val="00374638"/>
    <w:rsid w:val="00374779"/>
    <w:rsid w:val="00374A6E"/>
    <w:rsid w:val="00374C38"/>
    <w:rsid w:val="00374D09"/>
    <w:rsid w:val="003751D7"/>
    <w:rsid w:val="00375367"/>
    <w:rsid w:val="00375386"/>
    <w:rsid w:val="00375D43"/>
    <w:rsid w:val="0037688D"/>
    <w:rsid w:val="00376AD8"/>
    <w:rsid w:val="00376D34"/>
    <w:rsid w:val="003771B3"/>
    <w:rsid w:val="003775C9"/>
    <w:rsid w:val="003776C6"/>
    <w:rsid w:val="0037786E"/>
    <w:rsid w:val="0037791E"/>
    <w:rsid w:val="00377C3F"/>
    <w:rsid w:val="00377DA5"/>
    <w:rsid w:val="003800E4"/>
    <w:rsid w:val="00380117"/>
    <w:rsid w:val="0038055E"/>
    <w:rsid w:val="00380EBB"/>
    <w:rsid w:val="003810A9"/>
    <w:rsid w:val="00381285"/>
    <w:rsid w:val="00381436"/>
    <w:rsid w:val="003819DC"/>
    <w:rsid w:val="00381B7C"/>
    <w:rsid w:val="00381C0D"/>
    <w:rsid w:val="00381C74"/>
    <w:rsid w:val="00381E0A"/>
    <w:rsid w:val="00381F17"/>
    <w:rsid w:val="00381F6C"/>
    <w:rsid w:val="00381FD4"/>
    <w:rsid w:val="003825C7"/>
    <w:rsid w:val="00382B41"/>
    <w:rsid w:val="00382B8E"/>
    <w:rsid w:val="00383047"/>
    <w:rsid w:val="0038322D"/>
    <w:rsid w:val="003833DA"/>
    <w:rsid w:val="003835C8"/>
    <w:rsid w:val="00383711"/>
    <w:rsid w:val="0038378D"/>
    <w:rsid w:val="0038397E"/>
    <w:rsid w:val="00383F5E"/>
    <w:rsid w:val="00384193"/>
    <w:rsid w:val="0038470D"/>
    <w:rsid w:val="0038476C"/>
    <w:rsid w:val="003847CA"/>
    <w:rsid w:val="003848FF"/>
    <w:rsid w:val="0038498B"/>
    <w:rsid w:val="00384D4A"/>
    <w:rsid w:val="00384EED"/>
    <w:rsid w:val="00385216"/>
    <w:rsid w:val="003853DD"/>
    <w:rsid w:val="00385487"/>
    <w:rsid w:val="003854D9"/>
    <w:rsid w:val="00385721"/>
    <w:rsid w:val="00385D31"/>
    <w:rsid w:val="00385D45"/>
    <w:rsid w:val="003862C3"/>
    <w:rsid w:val="003865A7"/>
    <w:rsid w:val="00386820"/>
    <w:rsid w:val="00386A2B"/>
    <w:rsid w:val="00386D04"/>
    <w:rsid w:val="0038714E"/>
    <w:rsid w:val="0038760B"/>
    <w:rsid w:val="00387985"/>
    <w:rsid w:val="00387D29"/>
    <w:rsid w:val="00387FA8"/>
    <w:rsid w:val="00390AEB"/>
    <w:rsid w:val="00390E19"/>
    <w:rsid w:val="00390EDA"/>
    <w:rsid w:val="00391110"/>
    <w:rsid w:val="00391202"/>
    <w:rsid w:val="00391378"/>
    <w:rsid w:val="0039164D"/>
    <w:rsid w:val="003918FB"/>
    <w:rsid w:val="0039195B"/>
    <w:rsid w:val="00391A04"/>
    <w:rsid w:val="00391BE3"/>
    <w:rsid w:val="00391D8B"/>
    <w:rsid w:val="00391E88"/>
    <w:rsid w:val="00392076"/>
    <w:rsid w:val="0039224C"/>
    <w:rsid w:val="00392376"/>
    <w:rsid w:val="003923AD"/>
    <w:rsid w:val="00392492"/>
    <w:rsid w:val="0039258F"/>
    <w:rsid w:val="003926AB"/>
    <w:rsid w:val="00392988"/>
    <w:rsid w:val="00392A11"/>
    <w:rsid w:val="00392C88"/>
    <w:rsid w:val="00392F94"/>
    <w:rsid w:val="00393192"/>
    <w:rsid w:val="00393652"/>
    <w:rsid w:val="0039381A"/>
    <w:rsid w:val="00393AB1"/>
    <w:rsid w:val="00393B9D"/>
    <w:rsid w:val="00393C91"/>
    <w:rsid w:val="00393FA3"/>
    <w:rsid w:val="0039412B"/>
    <w:rsid w:val="003941EF"/>
    <w:rsid w:val="003948B3"/>
    <w:rsid w:val="00394CF5"/>
    <w:rsid w:val="00394FAC"/>
    <w:rsid w:val="00395263"/>
    <w:rsid w:val="00395E81"/>
    <w:rsid w:val="0039604D"/>
    <w:rsid w:val="00396450"/>
    <w:rsid w:val="003A0084"/>
    <w:rsid w:val="003A0DD3"/>
    <w:rsid w:val="003A14BF"/>
    <w:rsid w:val="003A19F6"/>
    <w:rsid w:val="003A1E53"/>
    <w:rsid w:val="003A1F51"/>
    <w:rsid w:val="003A23E1"/>
    <w:rsid w:val="003A2884"/>
    <w:rsid w:val="003A2A92"/>
    <w:rsid w:val="003A2B44"/>
    <w:rsid w:val="003A2E9C"/>
    <w:rsid w:val="003A38B6"/>
    <w:rsid w:val="003A3C37"/>
    <w:rsid w:val="003A4009"/>
    <w:rsid w:val="003A4139"/>
    <w:rsid w:val="003A41E4"/>
    <w:rsid w:val="003A47AA"/>
    <w:rsid w:val="003A4AD0"/>
    <w:rsid w:val="003A4EAB"/>
    <w:rsid w:val="003A4F84"/>
    <w:rsid w:val="003A4FE1"/>
    <w:rsid w:val="003A557A"/>
    <w:rsid w:val="003A5844"/>
    <w:rsid w:val="003A5C38"/>
    <w:rsid w:val="003A5F76"/>
    <w:rsid w:val="003A6058"/>
    <w:rsid w:val="003A6132"/>
    <w:rsid w:val="003A61F9"/>
    <w:rsid w:val="003A64A6"/>
    <w:rsid w:val="003A64C1"/>
    <w:rsid w:val="003A6D6C"/>
    <w:rsid w:val="003A6D95"/>
    <w:rsid w:val="003A6FA9"/>
    <w:rsid w:val="003A75C4"/>
    <w:rsid w:val="003A7720"/>
    <w:rsid w:val="003A7DD0"/>
    <w:rsid w:val="003A7E8D"/>
    <w:rsid w:val="003B05CB"/>
    <w:rsid w:val="003B0627"/>
    <w:rsid w:val="003B0784"/>
    <w:rsid w:val="003B0F23"/>
    <w:rsid w:val="003B0F57"/>
    <w:rsid w:val="003B1973"/>
    <w:rsid w:val="003B1BBD"/>
    <w:rsid w:val="003B26FA"/>
    <w:rsid w:val="003B298E"/>
    <w:rsid w:val="003B2B68"/>
    <w:rsid w:val="003B2C2B"/>
    <w:rsid w:val="003B3117"/>
    <w:rsid w:val="003B3206"/>
    <w:rsid w:val="003B32AB"/>
    <w:rsid w:val="003B3744"/>
    <w:rsid w:val="003B37FE"/>
    <w:rsid w:val="003B3972"/>
    <w:rsid w:val="003B3D87"/>
    <w:rsid w:val="003B4111"/>
    <w:rsid w:val="003B41D8"/>
    <w:rsid w:val="003B433A"/>
    <w:rsid w:val="003B468B"/>
    <w:rsid w:val="003B4924"/>
    <w:rsid w:val="003B4D74"/>
    <w:rsid w:val="003B4DB8"/>
    <w:rsid w:val="003B4F86"/>
    <w:rsid w:val="003B5323"/>
    <w:rsid w:val="003B57EB"/>
    <w:rsid w:val="003B5800"/>
    <w:rsid w:val="003B5820"/>
    <w:rsid w:val="003B59E5"/>
    <w:rsid w:val="003B5A51"/>
    <w:rsid w:val="003B699C"/>
    <w:rsid w:val="003B6A28"/>
    <w:rsid w:val="003B6C09"/>
    <w:rsid w:val="003B731A"/>
    <w:rsid w:val="003B7BF6"/>
    <w:rsid w:val="003B7C7F"/>
    <w:rsid w:val="003C05EB"/>
    <w:rsid w:val="003C1019"/>
    <w:rsid w:val="003C1312"/>
    <w:rsid w:val="003C1362"/>
    <w:rsid w:val="003C17AA"/>
    <w:rsid w:val="003C1E94"/>
    <w:rsid w:val="003C2252"/>
    <w:rsid w:val="003C2553"/>
    <w:rsid w:val="003C2896"/>
    <w:rsid w:val="003C2EFA"/>
    <w:rsid w:val="003C3104"/>
    <w:rsid w:val="003C324E"/>
    <w:rsid w:val="003C3310"/>
    <w:rsid w:val="003C334B"/>
    <w:rsid w:val="003C3AB8"/>
    <w:rsid w:val="003C48AE"/>
    <w:rsid w:val="003C4933"/>
    <w:rsid w:val="003C4BEC"/>
    <w:rsid w:val="003C4BF0"/>
    <w:rsid w:val="003C4C53"/>
    <w:rsid w:val="003C4D1A"/>
    <w:rsid w:val="003C5791"/>
    <w:rsid w:val="003C5CD2"/>
    <w:rsid w:val="003C60AE"/>
    <w:rsid w:val="003C6115"/>
    <w:rsid w:val="003C6287"/>
    <w:rsid w:val="003C6D51"/>
    <w:rsid w:val="003C6D6B"/>
    <w:rsid w:val="003C6D83"/>
    <w:rsid w:val="003C7216"/>
    <w:rsid w:val="003C75F6"/>
    <w:rsid w:val="003C78FA"/>
    <w:rsid w:val="003C7CF1"/>
    <w:rsid w:val="003C7F8C"/>
    <w:rsid w:val="003D047D"/>
    <w:rsid w:val="003D0562"/>
    <w:rsid w:val="003D07BA"/>
    <w:rsid w:val="003D0A05"/>
    <w:rsid w:val="003D0BA3"/>
    <w:rsid w:val="003D0C1F"/>
    <w:rsid w:val="003D0F1F"/>
    <w:rsid w:val="003D135A"/>
    <w:rsid w:val="003D1372"/>
    <w:rsid w:val="003D1682"/>
    <w:rsid w:val="003D17A2"/>
    <w:rsid w:val="003D1A37"/>
    <w:rsid w:val="003D1BD6"/>
    <w:rsid w:val="003D1D70"/>
    <w:rsid w:val="003D2368"/>
    <w:rsid w:val="003D26CB"/>
    <w:rsid w:val="003D2881"/>
    <w:rsid w:val="003D2D68"/>
    <w:rsid w:val="003D2DF1"/>
    <w:rsid w:val="003D39CB"/>
    <w:rsid w:val="003D4146"/>
    <w:rsid w:val="003D4258"/>
    <w:rsid w:val="003D491C"/>
    <w:rsid w:val="003D4B4C"/>
    <w:rsid w:val="003D4C58"/>
    <w:rsid w:val="003D4CBF"/>
    <w:rsid w:val="003D4FDA"/>
    <w:rsid w:val="003D500E"/>
    <w:rsid w:val="003D5169"/>
    <w:rsid w:val="003D5712"/>
    <w:rsid w:val="003D5DCB"/>
    <w:rsid w:val="003D6692"/>
    <w:rsid w:val="003D6B34"/>
    <w:rsid w:val="003D6CFF"/>
    <w:rsid w:val="003D6E41"/>
    <w:rsid w:val="003D6F36"/>
    <w:rsid w:val="003D72B2"/>
    <w:rsid w:val="003D741E"/>
    <w:rsid w:val="003D76C5"/>
    <w:rsid w:val="003D77D6"/>
    <w:rsid w:val="003D782D"/>
    <w:rsid w:val="003D7B69"/>
    <w:rsid w:val="003E05DC"/>
    <w:rsid w:val="003E08D1"/>
    <w:rsid w:val="003E0E02"/>
    <w:rsid w:val="003E0E80"/>
    <w:rsid w:val="003E0F99"/>
    <w:rsid w:val="003E1591"/>
    <w:rsid w:val="003E1742"/>
    <w:rsid w:val="003E186D"/>
    <w:rsid w:val="003E1905"/>
    <w:rsid w:val="003E1AB2"/>
    <w:rsid w:val="003E1B34"/>
    <w:rsid w:val="003E2447"/>
    <w:rsid w:val="003E2482"/>
    <w:rsid w:val="003E29BA"/>
    <w:rsid w:val="003E2C4D"/>
    <w:rsid w:val="003E2F01"/>
    <w:rsid w:val="003E3595"/>
    <w:rsid w:val="003E3645"/>
    <w:rsid w:val="003E38E0"/>
    <w:rsid w:val="003E3ABC"/>
    <w:rsid w:val="003E3ADF"/>
    <w:rsid w:val="003E4475"/>
    <w:rsid w:val="003E47BE"/>
    <w:rsid w:val="003E4892"/>
    <w:rsid w:val="003E4B30"/>
    <w:rsid w:val="003E4BCA"/>
    <w:rsid w:val="003E4F0B"/>
    <w:rsid w:val="003E514F"/>
    <w:rsid w:val="003E576C"/>
    <w:rsid w:val="003E5A29"/>
    <w:rsid w:val="003E5EA0"/>
    <w:rsid w:val="003E5F3C"/>
    <w:rsid w:val="003E5FD6"/>
    <w:rsid w:val="003E61A6"/>
    <w:rsid w:val="003E6759"/>
    <w:rsid w:val="003E6957"/>
    <w:rsid w:val="003E69F6"/>
    <w:rsid w:val="003E6C2A"/>
    <w:rsid w:val="003E7137"/>
    <w:rsid w:val="003E71D0"/>
    <w:rsid w:val="003E73E6"/>
    <w:rsid w:val="003E7972"/>
    <w:rsid w:val="003E7F9C"/>
    <w:rsid w:val="003F0053"/>
    <w:rsid w:val="003F0162"/>
    <w:rsid w:val="003F016F"/>
    <w:rsid w:val="003F0A78"/>
    <w:rsid w:val="003F0BA0"/>
    <w:rsid w:val="003F15B2"/>
    <w:rsid w:val="003F15F5"/>
    <w:rsid w:val="003F1A72"/>
    <w:rsid w:val="003F1C41"/>
    <w:rsid w:val="003F1DA4"/>
    <w:rsid w:val="003F1E9E"/>
    <w:rsid w:val="003F2003"/>
    <w:rsid w:val="003F21A6"/>
    <w:rsid w:val="003F2306"/>
    <w:rsid w:val="003F2671"/>
    <w:rsid w:val="003F27D5"/>
    <w:rsid w:val="003F2910"/>
    <w:rsid w:val="003F2930"/>
    <w:rsid w:val="003F2C93"/>
    <w:rsid w:val="003F2E28"/>
    <w:rsid w:val="003F35AA"/>
    <w:rsid w:val="003F3CFA"/>
    <w:rsid w:val="003F3D10"/>
    <w:rsid w:val="003F3DC5"/>
    <w:rsid w:val="003F4675"/>
    <w:rsid w:val="003F4B0C"/>
    <w:rsid w:val="003F521B"/>
    <w:rsid w:val="003F5304"/>
    <w:rsid w:val="003F5516"/>
    <w:rsid w:val="003F5544"/>
    <w:rsid w:val="003F58AE"/>
    <w:rsid w:val="003F58C7"/>
    <w:rsid w:val="003F58D2"/>
    <w:rsid w:val="003F5F8F"/>
    <w:rsid w:val="003F651E"/>
    <w:rsid w:val="003F6697"/>
    <w:rsid w:val="003F66A5"/>
    <w:rsid w:val="003F67B9"/>
    <w:rsid w:val="003F6905"/>
    <w:rsid w:val="003F6A59"/>
    <w:rsid w:val="003F6CB8"/>
    <w:rsid w:val="003F72C3"/>
    <w:rsid w:val="003F740F"/>
    <w:rsid w:val="003F7C99"/>
    <w:rsid w:val="003F7E09"/>
    <w:rsid w:val="00400087"/>
    <w:rsid w:val="0040025F"/>
    <w:rsid w:val="00400DCA"/>
    <w:rsid w:val="00400F24"/>
    <w:rsid w:val="00401083"/>
    <w:rsid w:val="004013F3"/>
    <w:rsid w:val="00401502"/>
    <w:rsid w:val="0040196D"/>
    <w:rsid w:val="00402138"/>
    <w:rsid w:val="00402321"/>
    <w:rsid w:val="00402B49"/>
    <w:rsid w:val="00402F55"/>
    <w:rsid w:val="004035AB"/>
    <w:rsid w:val="0040362F"/>
    <w:rsid w:val="004037E1"/>
    <w:rsid w:val="00404057"/>
    <w:rsid w:val="00404201"/>
    <w:rsid w:val="0040420F"/>
    <w:rsid w:val="00404B66"/>
    <w:rsid w:val="00405819"/>
    <w:rsid w:val="00405A25"/>
    <w:rsid w:val="00405BA1"/>
    <w:rsid w:val="00405EBA"/>
    <w:rsid w:val="00406478"/>
    <w:rsid w:val="00407091"/>
    <w:rsid w:val="0040734E"/>
    <w:rsid w:val="004073A6"/>
    <w:rsid w:val="00407AFD"/>
    <w:rsid w:val="00407B80"/>
    <w:rsid w:val="00407F9F"/>
    <w:rsid w:val="00410333"/>
    <w:rsid w:val="00410504"/>
    <w:rsid w:val="004106C4"/>
    <w:rsid w:val="0041072B"/>
    <w:rsid w:val="00410ADF"/>
    <w:rsid w:val="0041111E"/>
    <w:rsid w:val="004122AC"/>
    <w:rsid w:val="004123C4"/>
    <w:rsid w:val="004127FA"/>
    <w:rsid w:val="00412E6D"/>
    <w:rsid w:val="004130C7"/>
    <w:rsid w:val="004131D9"/>
    <w:rsid w:val="004134EC"/>
    <w:rsid w:val="00413840"/>
    <w:rsid w:val="0041390E"/>
    <w:rsid w:val="0041395C"/>
    <w:rsid w:val="00413CE4"/>
    <w:rsid w:val="004143AE"/>
    <w:rsid w:val="0041479B"/>
    <w:rsid w:val="004147F0"/>
    <w:rsid w:val="00414A38"/>
    <w:rsid w:val="00414A5B"/>
    <w:rsid w:val="00414BB3"/>
    <w:rsid w:val="004151DB"/>
    <w:rsid w:val="004156F0"/>
    <w:rsid w:val="00415963"/>
    <w:rsid w:val="00415BE4"/>
    <w:rsid w:val="00416324"/>
    <w:rsid w:val="0041661E"/>
    <w:rsid w:val="0041669D"/>
    <w:rsid w:val="00416961"/>
    <w:rsid w:val="00416A8B"/>
    <w:rsid w:val="00416AC5"/>
    <w:rsid w:val="00417309"/>
    <w:rsid w:val="00417514"/>
    <w:rsid w:val="004175A0"/>
    <w:rsid w:val="004178EC"/>
    <w:rsid w:val="00417BF0"/>
    <w:rsid w:val="004201F7"/>
    <w:rsid w:val="00420724"/>
    <w:rsid w:val="00420856"/>
    <w:rsid w:val="00420BD3"/>
    <w:rsid w:val="00421A42"/>
    <w:rsid w:val="00421E8E"/>
    <w:rsid w:val="00421EAB"/>
    <w:rsid w:val="004226DF"/>
    <w:rsid w:val="00422C3C"/>
    <w:rsid w:val="00422F97"/>
    <w:rsid w:val="00423772"/>
    <w:rsid w:val="00423E8A"/>
    <w:rsid w:val="00423EDC"/>
    <w:rsid w:val="004240F5"/>
    <w:rsid w:val="004243AF"/>
    <w:rsid w:val="00424423"/>
    <w:rsid w:val="004244F0"/>
    <w:rsid w:val="00424612"/>
    <w:rsid w:val="00424B84"/>
    <w:rsid w:val="00425135"/>
    <w:rsid w:val="0042516C"/>
    <w:rsid w:val="00426275"/>
    <w:rsid w:val="004262DD"/>
    <w:rsid w:val="00426923"/>
    <w:rsid w:val="0042735E"/>
    <w:rsid w:val="004273D7"/>
    <w:rsid w:val="0042754B"/>
    <w:rsid w:val="00427682"/>
    <w:rsid w:val="00427A20"/>
    <w:rsid w:val="00427B60"/>
    <w:rsid w:val="00430660"/>
    <w:rsid w:val="00430693"/>
    <w:rsid w:val="00430C19"/>
    <w:rsid w:val="00430C3B"/>
    <w:rsid w:val="00430F93"/>
    <w:rsid w:val="004317DE"/>
    <w:rsid w:val="00431900"/>
    <w:rsid w:val="0043192F"/>
    <w:rsid w:val="00431969"/>
    <w:rsid w:val="00431BA6"/>
    <w:rsid w:val="00431CF5"/>
    <w:rsid w:val="00431D22"/>
    <w:rsid w:val="00431FA8"/>
    <w:rsid w:val="0043301E"/>
    <w:rsid w:val="00433622"/>
    <w:rsid w:val="00433E15"/>
    <w:rsid w:val="00433E63"/>
    <w:rsid w:val="00433E8F"/>
    <w:rsid w:val="00433ED8"/>
    <w:rsid w:val="00434137"/>
    <w:rsid w:val="00434191"/>
    <w:rsid w:val="0043477F"/>
    <w:rsid w:val="004347A7"/>
    <w:rsid w:val="0043496D"/>
    <w:rsid w:val="00434B63"/>
    <w:rsid w:val="00434BE2"/>
    <w:rsid w:val="00434D13"/>
    <w:rsid w:val="00434DE9"/>
    <w:rsid w:val="00434E47"/>
    <w:rsid w:val="004355E0"/>
    <w:rsid w:val="0043573A"/>
    <w:rsid w:val="004359AD"/>
    <w:rsid w:val="00435C42"/>
    <w:rsid w:val="00435F39"/>
    <w:rsid w:val="00436A19"/>
    <w:rsid w:val="00436D88"/>
    <w:rsid w:val="00436FEA"/>
    <w:rsid w:val="00437000"/>
    <w:rsid w:val="00437170"/>
    <w:rsid w:val="00437284"/>
    <w:rsid w:val="00437345"/>
    <w:rsid w:val="00437A99"/>
    <w:rsid w:val="00437EFB"/>
    <w:rsid w:val="00440067"/>
    <w:rsid w:val="004401F1"/>
    <w:rsid w:val="004402CF"/>
    <w:rsid w:val="0044054E"/>
    <w:rsid w:val="00440DA5"/>
    <w:rsid w:val="00441083"/>
    <w:rsid w:val="004419DF"/>
    <w:rsid w:val="00441C0F"/>
    <w:rsid w:val="00442447"/>
    <w:rsid w:val="004424CF"/>
    <w:rsid w:val="0044262A"/>
    <w:rsid w:val="004428D0"/>
    <w:rsid w:val="0044299B"/>
    <w:rsid w:val="00442B98"/>
    <w:rsid w:val="00442BFF"/>
    <w:rsid w:val="00443A76"/>
    <w:rsid w:val="00443BA9"/>
    <w:rsid w:val="00444276"/>
    <w:rsid w:val="00444613"/>
    <w:rsid w:val="004446DF"/>
    <w:rsid w:val="0044482F"/>
    <w:rsid w:val="00444983"/>
    <w:rsid w:val="00444AB9"/>
    <w:rsid w:val="00444F68"/>
    <w:rsid w:val="00444F8C"/>
    <w:rsid w:val="0044502D"/>
    <w:rsid w:val="004453C9"/>
    <w:rsid w:val="00445677"/>
    <w:rsid w:val="00445732"/>
    <w:rsid w:val="0044582C"/>
    <w:rsid w:val="004458C9"/>
    <w:rsid w:val="00445A1C"/>
    <w:rsid w:val="00445D8F"/>
    <w:rsid w:val="00445DB8"/>
    <w:rsid w:val="0044674B"/>
    <w:rsid w:val="00446771"/>
    <w:rsid w:val="004467E6"/>
    <w:rsid w:val="00446A5B"/>
    <w:rsid w:val="00446B8B"/>
    <w:rsid w:val="00446C44"/>
    <w:rsid w:val="004470A0"/>
    <w:rsid w:val="0044768A"/>
    <w:rsid w:val="004476D2"/>
    <w:rsid w:val="00447981"/>
    <w:rsid w:val="00447DFF"/>
    <w:rsid w:val="00450C96"/>
    <w:rsid w:val="004511CA"/>
    <w:rsid w:val="00451206"/>
    <w:rsid w:val="00451A26"/>
    <w:rsid w:val="00451C3F"/>
    <w:rsid w:val="004525F2"/>
    <w:rsid w:val="00452796"/>
    <w:rsid w:val="00452A78"/>
    <w:rsid w:val="004533FD"/>
    <w:rsid w:val="00453449"/>
    <w:rsid w:val="00453456"/>
    <w:rsid w:val="0045374D"/>
    <w:rsid w:val="00453767"/>
    <w:rsid w:val="0045382F"/>
    <w:rsid w:val="00453897"/>
    <w:rsid w:val="0045389B"/>
    <w:rsid w:val="00453A37"/>
    <w:rsid w:val="0045407B"/>
    <w:rsid w:val="004540AD"/>
    <w:rsid w:val="0045424E"/>
    <w:rsid w:val="00454882"/>
    <w:rsid w:val="004548E4"/>
    <w:rsid w:val="00454B84"/>
    <w:rsid w:val="00454D39"/>
    <w:rsid w:val="00454F54"/>
    <w:rsid w:val="00455223"/>
    <w:rsid w:val="004552C8"/>
    <w:rsid w:val="004554E0"/>
    <w:rsid w:val="0045553A"/>
    <w:rsid w:val="004555BE"/>
    <w:rsid w:val="004556FE"/>
    <w:rsid w:val="00455B74"/>
    <w:rsid w:val="00455F90"/>
    <w:rsid w:val="004566CA"/>
    <w:rsid w:val="0045679E"/>
    <w:rsid w:val="004567A8"/>
    <w:rsid w:val="004568B2"/>
    <w:rsid w:val="00456A58"/>
    <w:rsid w:val="00456EF9"/>
    <w:rsid w:val="00456FB2"/>
    <w:rsid w:val="00457493"/>
    <w:rsid w:val="00457AD1"/>
    <w:rsid w:val="00457D9B"/>
    <w:rsid w:val="00457F0C"/>
    <w:rsid w:val="0046003B"/>
    <w:rsid w:val="0046072B"/>
    <w:rsid w:val="004607BA"/>
    <w:rsid w:val="00460DFE"/>
    <w:rsid w:val="00461071"/>
    <w:rsid w:val="0046126F"/>
    <w:rsid w:val="00461865"/>
    <w:rsid w:val="00461D7C"/>
    <w:rsid w:val="00462227"/>
    <w:rsid w:val="00462613"/>
    <w:rsid w:val="00462755"/>
    <w:rsid w:val="00462C86"/>
    <w:rsid w:val="00462CC9"/>
    <w:rsid w:val="00462E48"/>
    <w:rsid w:val="004630E6"/>
    <w:rsid w:val="004630EB"/>
    <w:rsid w:val="004631E5"/>
    <w:rsid w:val="00463610"/>
    <w:rsid w:val="0046409A"/>
    <w:rsid w:val="004641ED"/>
    <w:rsid w:val="0046473C"/>
    <w:rsid w:val="00465063"/>
    <w:rsid w:val="004658E3"/>
    <w:rsid w:val="00465ECA"/>
    <w:rsid w:val="00465FDF"/>
    <w:rsid w:val="004664CB"/>
    <w:rsid w:val="004667D7"/>
    <w:rsid w:val="00466B68"/>
    <w:rsid w:val="00467069"/>
    <w:rsid w:val="004678B0"/>
    <w:rsid w:val="004678D4"/>
    <w:rsid w:val="00467C95"/>
    <w:rsid w:val="004708F1"/>
    <w:rsid w:val="00470E1D"/>
    <w:rsid w:val="0047197D"/>
    <w:rsid w:val="00471A37"/>
    <w:rsid w:val="00471C06"/>
    <w:rsid w:val="00471D32"/>
    <w:rsid w:val="00471D67"/>
    <w:rsid w:val="00471E6A"/>
    <w:rsid w:val="00472179"/>
    <w:rsid w:val="004721F9"/>
    <w:rsid w:val="00472352"/>
    <w:rsid w:val="004726EC"/>
    <w:rsid w:val="00472901"/>
    <w:rsid w:val="004729C8"/>
    <w:rsid w:val="0047316E"/>
    <w:rsid w:val="00473232"/>
    <w:rsid w:val="004736B9"/>
    <w:rsid w:val="00473A6F"/>
    <w:rsid w:val="00473B6E"/>
    <w:rsid w:val="00473D9D"/>
    <w:rsid w:val="00474073"/>
    <w:rsid w:val="00474291"/>
    <w:rsid w:val="0047448F"/>
    <w:rsid w:val="0047469F"/>
    <w:rsid w:val="00475333"/>
    <w:rsid w:val="004753FC"/>
    <w:rsid w:val="0047550E"/>
    <w:rsid w:val="00475754"/>
    <w:rsid w:val="00475F69"/>
    <w:rsid w:val="00475FA8"/>
    <w:rsid w:val="004761B3"/>
    <w:rsid w:val="0047634E"/>
    <w:rsid w:val="004763DE"/>
    <w:rsid w:val="00476913"/>
    <w:rsid w:val="00476A28"/>
    <w:rsid w:val="00476D3A"/>
    <w:rsid w:val="00477267"/>
    <w:rsid w:val="0047739E"/>
    <w:rsid w:val="00477514"/>
    <w:rsid w:val="00477B89"/>
    <w:rsid w:val="00477BD9"/>
    <w:rsid w:val="00480A07"/>
    <w:rsid w:val="00481193"/>
    <w:rsid w:val="004815B9"/>
    <w:rsid w:val="004816AB"/>
    <w:rsid w:val="00481ABF"/>
    <w:rsid w:val="004820FA"/>
    <w:rsid w:val="004822A4"/>
    <w:rsid w:val="00482360"/>
    <w:rsid w:val="0048271D"/>
    <w:rsid w:val="00482854"/>
    <w:rsid w:val="00482F47"/>
    <w:rsid w:val="00483319"/>
    <w:rsid w:val="00483365"/>
    <w:rsid w:val="00483549"/>
    <w:rsid w:val="00483716"/>
    <w:rsid w:val="0048375E"/>
    <w:rsid w:val="004837A5"/>
    <w:rsid w:val="0048393B"/>
    <w:rsid w:val="00483B16"/>
    <w:rsid w:val="00483B96"/>
    <w:rsid w:val="00483D3E"/>
    <w:rsid w:val="00483E44"/>
    <w:rsid w:val="00483ED7"/>
    <w:rsid w:val="00484A5D"/>
    <w:rsid w:val="00484CAA"/>
    <w:rsid w:val="0048541E"/>
    <w:rsid w:val="00485478"/>
    <w:rsid w:val="004857F1"/>
    <w:rsid w:val="00485939"/>
    <w:rsid w:val="00485D57"/>
    <w:rsid w:val="0048636A"/>
    <w:rsid w:val="0048654B"/>
    <w:rsid w:val="004865D5"/>
    <w:rsid w:val="00486C95"/>
    <w:rsid w:val="00486CA7"/>
    <w:rsid w:val="00486D5B"/>
    <w:rsid w:val="00486E91"/>
    <w:rsid w:val="004871CF"/>
    <w:rsid w:val="0048723D"/>
    <w:rsid w:val="004873E3"/>
    <w:rsid w:val="00490413"/>
    <w:rsid w:val="004905B3"/>
    <w:rsid w:val="00490C55"/>
    <w:rsid w:val="00490FE0"/>
    <w:rsid w:val="0049149B"/>
    <w:rsid w:val="0049163D"/>
    <w:rsid w:val="0049166A"/>
    <w:rsid w:val="004916B5"/>
    <w:rsid w:val="00491AD3"/>
    <w:rsid w:val="00491C2A"/>
    <w:rsid w:val="00491F4A"/>
    <w:rsid w:val="00492263"/>
    <w:rsid w:val="00492450"/>
    <w:rsid w:val="00492509"/>
    <w:rsid w:val="0049253B"/>
    <w:rsid w:val="0049297A"/>
    <w:rsid w:val="00492B95"/>
    <w:rsid w:val="00492CE5"/>
    <w:rsid w:val="00492DAD"/>
    <w:rsid w:val="00492DBC"/>
    <w:rsid w:val="004930FD"/>
    <w:rsid w:val="0049353A"/>
    <w:rsid w:val="004938DF"/>
    <w:rsid w:val="00493A17"/>
    <w:rsid w:val="00493C6F"/>
    <w:rsid w:val="00493D19"/>
    <w:rsid w:val="00494A79"/>
    <w:rsid w:val="00494CCF"/>
    <w:rsid w:val="00494E86"/>
    <w:rsid w:val="00494E96"/>
    <w:rsid w:val="004953E0"/>
    <w:rsid w:val="00495A6C"/>
    <w:rsid w:val="00495F95"/>
    <w:rsid w:val="00495FC6"/>
    <w:rsid w:val="0049682F"/>
    <w:rsid w:val="0049697F"/>
    <w:rsid w:val="00496A9B"/>
    <w:rsid w:val="004971B7"/>
    <w:rsid w:val="004A0057"/>
    <w:rsid w:val="004A0133"/>
    <w:rsid w:val="004A01F1"/>
    <w:rsid w:val="004A057E"/>
    <w:rsid w:val="004A0BDA"/>
    <w:rsid w:val="004A0E3B"/>
    <w:rsid w:val="004A0ECB"/>
    <w:rsid w:val="004A0FD6"/>
    <w:rsid w:val="004A13A7"/>
    <w:rsid w:val="004A1824"/>
    <w:rsid w:val="004A22C0"/>
    <w:rsid w:val="004A251A"/>
    <w:rsid w:val="004A2558"/>
    <w:rsid w:val="004A2841"/>
    <w:rsid w:val="004A2E75"/>
    <w:rsid w:val="004A2EF8"/>
    <w:rsid w:val="004A2F37"/>
    <w:rsid w:val="004A32E3"/>
    <w:rsid w:val="004A3363"/>
    <w:rsid w:val="004A3443"/>
    <w:rsid w:val="004A35BF"/>
    <w:rsid w:val="004A3677"/>
    <w:rsid w:val="004A3C47"/>
    <w:rsid w:val="004A3F20"/>
    <w:rsid w:val="004A421F"/>
    <w:rsid w:val="004A43BE"/>
    <w:rsid w:val="004A46C3"/>
    <w:rsid w:val="004A478F"/>
    <w:rsid w:val="004A47E6"/>
    <w:rsid w:val="004A49E9"/>
    <w:rsid w:val="004A49EE"/>
    <w:rsid w:val="004A4A0F"/>
    <w:rsid w:val="004A4A51"/>
    <w:rsid w:val="004A53EB"/>
    <w:rsid w:val="004A5607"/>
    <w:rsid w:val="004A58B2"/>
    <w:rsid w:val="004A61AF"/>
    <w:rsid w:val="004A633A"/>
    <w:rsid w:val="004A66C7"/>
    <w:rsid w:val="004A670D"/>
    <w:rsid w:val="004A6E92"/>
    <w:rsid w:val="004A715A"/>
    <w:rsid w:val="004A724B"/>
    <w:rsid w:val="004A7595"/>
    <w:rsid w:val="004A7C06"/>
    <w:rsid w:val="004A7E47"/>
    <w:rsid w:val="004B0138"/>
    <w:rsid w:val="004B0523"/>
    <w:rsid w:val="004B080D"/>
    <w:rsid w:val="004B18C9"/>
    <w:rsid w:val="004B1962"/>
    <w:rsid w:val="004B19F3"/>
    <w:rsid w:val="004B1D7F"/>
    <w:rsid w:val="004B2486"/>
    <w:rsid w:val="004B2B4B"/>
    <w:rsid w:val="004B2CA0"/>
    <w:rsid w:val="004B2F4E"/>
    <w:rsid w:val="004B35EE"/>
    <w:rsid w:val="004B3B62"/>
    <w:rsid w:val="004B3B79"/>
    <w:rsid w:val="004B3D21"/>
    <w:rsid w:val="004B3F4C"/>
    <w:rsid w:val="004B40E0"/>
    <w:rsid w:val="004B4C38"/>
    <w:rsid w:val="004B52DF"/>
    <w:rsid w:val="004B5426"/>
    <w:rsid w:val="004B5622"/>
    <w:rsid w:val="004B5626"/>
    <w:rsid w:val="004B5B85"/>
    <w:rsid w:val="004B617E"/>
    <w:rsid w:val="004B65DE"/>
    <w:rsid w:val="004B66F7"/>
    <w:rsid w:val="004B6C70"/>
    <w:rsid w:val="004B73E3"/>
    <w:rsid w:val="004B7727"/>
    <w:rsid w:val="004B797A"/>
    <w:rsid w:val="004B7ADF"/>
    <w:rsid w:val="004B7E90"/>
    <w:rsid w:val="004B7FA8"/>
    <w:rsid w:val="004C096C"/>
    <w:rsid w:val="004C0B64"/>
    <w:rsid w:val="004C1314"/>
    <w:rsid w:val="004C142A"/>
    <w:rsid w:val="004C14D1"/>
    <w:rsid w:val="004C1CA4"/>
    <w:rsid w:val="004C1DB3"/>
    <w:rsid w:val="004C22EC"/>
    <w:rsid w:val="004C28C2"/>
    <w:rsid w:val="004C2C17"/>
    <w:rsid w:val="004C2E82"/>
    <w:rsid w:val="004C317B"/>
    <w:rsid w:val="004C3BCC"/>
    <w:rsid w:val="004C3C5A"/>
    <w:rsid w:val="004C3D11"/>
    <w:rsid w:val="004C4409"/>
    <w:rsid w:val="004C4501"/>
    <w:rsid w:val="004C4864"/>
    <w:rsid w:val="004C4BF4"/>
    <w:rsid w:val="004C4FA4"/>
    <w:rsid w:val="004C531C"/>
    <w:rsid w:val="004C5480"/>
    <w:rsid w:val="004C55CE"/>
    <w:rsid w:val="004C5649"/>
    <w:rsid w:val="004C5A20"/>
    <w:rsid w:val="004C5B46"/>
    <w:rsid w:val="004C64DD"/>
    <w:rsid w:val="004C661C"/>
    <w:rsid w:val="004C6C44"/>
    <w:rsid w:val="004C702B"/>
    <w:rsid w:val="004C713E"/>
    <w:rsid w:val="004C7386"/>
    <w:rsid w:val="004C7705"/>
    <w:rsid w:val="004C7E12"/>
    <w:rsid w:val="004C7F61"/>
    <w:rsid w:val="004C7FA2"/>
    <w:rsid w:val="004D00C0"/>
    <w:rsid w:val="004D02EE"/>
    <w:rsid w:val="004D03BA"/>
    <w:rsid w:val="004D0597"/>
    <w:rsid w:val="004D0C80"/>
    <w:rsid w:val="004D0EC3"/>
    <w:rsid w:val="004D108D"/>
    <w:rsid w:val="004D14D6"/>
    <w:rsid w:val="004D1C48"/>
    <w:rsid w:val="004D221A"/>
    <w:rsid w:val="004D2405"/>
    <w:rsid w:val="004D244F"/>
    <w:rsid w:val="004D2A79"/>
    <w:rsid w:val="004D2BE9"/>
    <w:rsid w:val="004D2E86"/>
    <w:rsid w:val="004D2FE1"/>
    <w:rsid w:val="004D32FF"/>
    <w:rsid w:val="004D3306"/>
    <w:rsid w:val="004D3888"/>
    <w:rsid w:val="004D3A3E"/>
    <w:rsid w:val="004D3A61"/>
    <w:rsid w:val="004D3AE5"/>
    <w:rsid w:val="004D4160"/>
    <w:rsid w:val="004D4263"/>
    <w:rsid w:val="004D5606"/>
    <w:rsid w:val="004D5960"/>
    <w:rsid w:val="004D5A01"/>
    <w:rsid w:val="004D5A71"/>
    <w:rsid w:val="004D5B42"/>
    <w:rsid w:val="004D5E66"/>
    <w:rsid w:val="004D6090"/>
    <w:rsid w:val="004D6157"/>
    <w:rsid w:val="004D679B"/>
    <w:rsid w:val="004D6BDA"/>
    <w:rsid w:val="004D7289"/>
    <w:rsid w:val="004E0182"/>
    <w:rsid w:val="004E0D6B"/>
    <w:rsid w:val="004E118E"/>
    <w:rsid w:val="004E11F4"/>
    <w:rsid w:val="004E161C"/>
    <w:rsid w:val="004E170B"/>
    <w:rsid w:val="004E1826"/>
    <w:rsid w:val="004E1D68"/>
    <w:rsid w:val="004E207A"/>
    <w:rsid w:val="004E22D6"/>
    <w:rsid w:val="004E241E"/>
    <w:rsid w:val="004E258B"/>
    <w:rsid w:val="004E2EBC"/>
    <w:rsid w:val="004E322D"/>
    <w:rsid w:val="004E328C"/>
    <w:rsid w:val="004E3718"/>
    <w:rsid w:val="004E389A"/>
    <w:rsid w:val="004E39CE"/>
    <w:rsid w:val="004E3E13"/>
    <w:rsid w:val="004E3EF0"/>
    <w:rsid w:val="004E4007"/>
    <w:rsid w:val="004E4333"/>
    <w:rsid w:val="004E475B"/>
    <w:rsid w:val="004E4A16"/>
    <w:rsid w:val="004E4A99"/>
    <w:rsid w:val="004E54D5"/>
    <w:rsid w:val="004E5F17"/>
    <w:rsid w:val="004E5F65"/>
    <w:rsid w:val="004E6273"/>
    <w:rsid w:val="004E683E"/>
    <w:rsid w:val="004E6920"/>
    <w:rsid w:val="004E69E5"/>
    <w:rsid w:val="004E6D48"/>
    <w:rsid w:val="004E78FF"/>
    <w:rsid w:val="004E7B7E"/>
    <w:rsid w:val="004E7EAF"/>
    <w:rsid w:val="004F029F"/>
    <w:rsid w:val="004F0360"/>
    <w:rsid w:val="004F0A62"/>
    <w:rsid w:val="004F0D89"/>
    <w:rsid w:val="004F0E84"/>
    <w:rsid w:val="004F1950"/>
    <w:rsid w:val="004F1F69"/>
    <w:rsid w:val="004F2094"/>
    <w:rsid w:val="004F2555"/>
    <w:rsid w:val="004F25F8"/>
    <w:rsid w:val="004F2ABD"/>
    <w:rsid w:val="004F2B49"/>
    <w:rsid w:val="004F2C82"/>
    <w:rsid w:val="004F30D4"/>
    <w:rsid w:val="004F3427"/>
    <w:rsid w:val="004F3496"/>
    <w:rsid w:val="004F34D4"/>
    <w:rsid w:val="004F37B2"/>
    <w:rsid w:val="004F3BBB"/>
    <w:rsid w:val="004F3D55"/>
    <w:rsid w:val="004F4702"/>
    <w:rsid w:val="004F4A30"/>
    <w:rsid w:val="004F4EF7"/>
    <w:rsid w:val="004F5332"/>
    <w:rsid w:val="004F53C9"/>
    <w:rsid w:val="004F5418"/>
    <w:rsid w:val="004F58BC"/>
    <w:rsid w:val="004F5A23"/>
    <w:rsid w:val="004F5FCF"/>
    <w:rsid w:val="004F60A9"/>
    <w:rsid w:val="004F60F0"/>
    <w:rsid w:val="004F6211"/>
    <w:rsid w:val="004F6F3D"/>
    <w:rsid w:val="004F70FA"/>
    <w:rsid w:val="004F73A5"/>
    <w:rsid w:val="004F7458"/>
    <w:rsid w:val="004F76F4"/>
    <w:rsid w:val="004F78A4"/>
    <w:rsid w:val="004F79C1"/>
    <w:rsid w:val="004F7DBF"/>
    <w:rsid w:val="004F7EE2"/>
    <w:rsid w:val="004F7FE3"/>
    <w:rsid w:val="00500526"/>
    <w:rsid w:val="005005E1"/>
    <w:rsid w:val="00500930"/>
    <w:rsid w:val="00500D45"/>
    <w:rsid w:val="00500DD4"/>
    <w:rsid w:val="00501087"/>
    <w:rsid w:val="00501285"/>
    <w:rsid w:val="00501487"/>
    <w:rsid w:val="00501A18"/>
    <w:rsid w:val="00501B7F"/>
    <w:rsid w:val="00501C43"/>
    <w:rsid w:val="00501D63"/>
    <w:rsid w:val="00501EA5"/>
    <w:rsid w:val="0050257E"/>
    <w:rsid w:val="0050278C"/>
    <w:rsid w:val="00502CE9"/>
    <w:rsid w:val="00503207"/>
    <w:rsid w:val="00503267"/>
    <w:rsid w:val="00503794"/>
    <w:rsid w:val="00503992"/>
    <w:rsid w:val="00503A7B"/>
    <w:rsid w:val="00503AA5"/>
    <w:rsid w:val="00503ADC"/>
    <w:rsid w:val="00504452"/>
    <w:rsid w:val="0050473D"/>
    <w:rsid w:val="00504BA7"/>
    <w:rsid w:val="00504E75"/>
    <w:rsid w:val="00504EC7"/>
    <w:rsid w:val="005052C4"/>
    <w:rsid w:val="00505380"/>
    <w:rsid w:val="005055F0"/>
    <w:rsid w:val="005058E9"/>
    <w:rsid w:val="00505F30"/>
    <w:rsid w:val="0050601C"/>
    <w:rsid w:val="0050679A"/>
    <w:rsid w:val="005068EA"/>
    <w:rsid w:val="005069AB"/>
    <w:rsid w:val="00506CEC"/>
    <w:rsid w:val="005070A0"/>
    <w:rsid w:val="00507462"/>
    <w:rsid w:val="00507554"/>
    <w:rsid w:val="00507935"/>
    <w:rsid w:val="00507B96"/>
    <w:rsid w:val="005101CE"/>
    <w:rsid w:val="0051039A"/>
    <w:rsid w:val="00510F75"/>
    <w:rsid w:val="00510FA1"/>
    <w:rsid w:val="005111BD"/>
    <w:rsid w:val="00511A0B"/>
    <w:rsid w:val="00511D99"/>
    <w:rsid w:val="00511F73"/>
    <w:rsid w:val="005120C1"/>
    <w:rsid w:val="005125DD"/>
    <w:rsid w:val="00512908"/>
    <w:rsid w:val="00512973"/>
    <w:rsid w:val="005129FA"/>
    <w:rsid w:val="00512A37"/>
    <w:rsid w:val="00512B4A"/>
    <w:rsid w:val="005133EB"/>
    <w:rsid w:val="005135DE"/>
    <w:rsid w:val="0051371E"/>
    <w:rsid w:val="0051385E"/>
    <w:rsid w:val="00513907"/>
    <w:rsid w:val="00513A46"/>
    <w:rsid w:val="00513A69"/>
    <w:rsid w:val="00513FC8"/>
    <w:rsid w:val="005144AD"/>
    <w:rsid w:val="00514633"/>
    <w:rsid w:val="005148AD"/>
    <w:rsid w:val="005148CD"/>
    <w:rsid w:val="00514BA5"/>
    <w:rsid w:val="00514C18"/>
    <w:rsid w:val="00514C76"/>
    <w:rsid w:val="00514D26"/>
    <w:rsid w:val="00514D3D"/>
    <w:rsid w:val="005154F2"/>
    <w:rsid w:val="0051558D"/>
    <w:rsid w:val="00515651"/>
    <w:rsid w:val="005156CA"/>
    <w:rsid w:val="00515EC9"/>
    <w:rsid w:val="00516060"/>
    <w:rsid w:val="00516344"/>
    <w:rsid w:val="0051671D"/>
    <w:rsid w:val="00516725"/>
    <w:rsid w:val="00516808"/>
    <w:rsid w:val="00516BC6"/>
    <w:rsid w:val="00516FD1"/>
    <w:rsid w:val="00517AFC"/>
    <w:rsid w:val="00517B10"/>
    <w:rsid w:val="00517C21"/>
    <w:rsid w:val="00520187"/>
    <w:rsid w:val="005203B7"/>
    <w:rsid w:val="0052065C"/>
    <w:rsid w:val="0052072E"/>
    <w:rsid w:val="005208F9"/>
    <w:rsid w:val="00520CCC"/>
    <w:rsid w:val="00520CE4"/>
    <w:rsid w:val="00521792"/>
    <w:rsid w:val="005217CA"/>
    <w:rsid w:val="005219B8"/>
    <w:rsid w:val="005219EF"/>
    <w:rsid w:val="005219F9"/>
    <w:rsid w:val="00521E66"/>
    <w:rsid w:val="0052209A"/>
    <w:rsid w:val="005223F3"/>
    <w:rsid w:val="00522524"/>
    <w:rsid w:val="00522A48"/>
    <w:rsid w:val="00522A4F"/>
    <w:rsid w:val="00522AE1"/>
    <w:rsid w:val="005235B8"/>
    <w:rsid w:val="00523857"/>
    <w:rsid w:val="00523B56"/>
    <w:rsid w:val="005242AC"/>
    <w:rsid w:val="00524914"/>
    <w:rsid w:val="00524B1C"/>
    <w:rsid w:val="00524E1A"/>
    <w:rsid w:val="0052584E"/>
    <w:rsid w:val="00525C32"/>
    <w:rsid w:val="00525D62"/>
    <w:rsid w:val="00526115"/>
    <w:rsid w:val="00526185"/>
    <w:rsid w:val="00526234"/>
    <w:rsid w:val="005266F6"/>
    <w:rsid w:val="00526805"/>
    <w:rsid w:val="00526907"/>
    <w:rsid w:val="00526910"/>
    <w:rsid w:val="00527057"/>
    <w:rsid w:val="00527328"/>
    <w:rsid w:val="0052757D"/>
    <w:rsid w:val="0052769E"/>
    <w:rsid w:val="005276FC"/>
    <w:rsid w:val="0052770D"/>
    <w:rsid w:val="005277EE"/>
    <w:rsid w:val="00527855"/>
    <w:rsid w:val="00527DB4"/>
    <w:rsid w:val="005304D0"/>
    <w:rsid w:val="005309BC"/>
    <w:rsid w:val="00530CB9"/>
    <w:rsid w:val="00530CEF"/>
    <w:rsid w:val="00530D6B"/>
    <w:rsid w:val="00531843"/>
    <w:rsid w:val="00531974"/>
    <w:rsid w:val="005319A1"/>
    <w:rsid w:val="00531C66"/>
    <w:rsid w:val="00531CB0"/>
    <w:rsid w:val="005320FA"/>
    <w:rsid w:val="005325DA"/>
    <w:rsid w:val="0053285B"/>
    <w:rsid w:val="00532B42"/>
    <w:rsid w:val="00532E11"/>
    <w:rsid w:val="00532F2B"/>
    <w:rsid w:val="005330EE"/>
    <w:rsid w:val="00533197"/>
    <w:rsid w:val="005335CC"/>
    <w:rsid w:val="00533ACD"/>
    <w:rsid w:val="00533DDF"/>
    <w:rsid w:val="00534218"/>
    <w:rsid w:val="0053445A"/>
    <w:rsid w:val="005344D6"/>
    <w:rsid w:val="00534DEF"/>
    <w:rsid w:val="00535560"/>
    <w:rsid w:val="005357B3"/>
    <w:rsid w:val="00535F3D"/>
    <w:rsid w:val="005365BE"/>
    <w:rsid w:val="005365E9"/>
    <w:rsid w:val="00536C24"/>
    <w:rsid w:val="00536C5F"/>
    <w:rsid w:val="0053784D"/>
    <w:rsid w:val="00540266"/>
    <w:rsid w:val="0054031F"/>
    <w:rsid w:val="0054059A"/>
    <w:rsid w:val="00540862"/>
    <w:rsid w:val="0054098C"/>
    <w:rsid w:val="00540BC7"/>
    <w:rsid w:val="00541256"/>
    <w:rsid w:val="00541572"/>
    <w:rsid w:val="00541703"/>
    <w:rsid w:val="005418B7"/>
    <w:rsid w:val="00541974"/>
    <w:rsid w:val="00541A4F"/>
    <w:rsid w:val="00541AC9"/>
    <w:rsid w:val="00541E15"/>
    <w:rsid w:val="00541F95"/>
    <w:rsid w:val="005423A1"/>
    <w:rsid w:val="005423A5"/>
    <w:rsid w:val="005427DF"/>
    <w:rsid w:val="00542BC3"/>
    <w:rsid w:val="00542BD2"/>
    <w:rsid w:val="00543659"/>
    <w:rsid w:val="0054382F"/>
    <w:rsid w:val="00543D7B"/>
    <w:rsid w:val="00543F60"/>
    <w:rsid w:val="0054438E"/>
    <w:rsid w:val="005443C4"/>
    <w:rsid w:val="0054457A"/>
    <w:rsid w:val="0054580B"/>
    <w:rsid w:val="0054620D"/>
    <w:rsid w:val="0054694F"/>
    <w:rsid w:val="00546A04"/>
    <w:rsid w:val="00546E37"/>
    <w:rsid w:val="00546EE6"/>
    <w:rsid w:val="00546EF4"/>
    <w:rsid w:val="00546F24"/>
    <w:rsid w:val="0054785C"/>
    <w:rsid w:val="0054788F"/>
    <w:rsid w:val="00547999"/>
    <w:rsid w:val="00547B37"/>
    <w:rsid w:val="00547CCF"/>
    <w:rsid w:val="00547CEE"/>
    <w:rsid w:val="0055009E"/>
    <w:rsid w:val="005501A1"/>
    <w:rsid w:val="00550DD0"/>
    <w:rsid w:val="00550E8E"/>
    <w:rsid w:val="0055127D"/>
    <w:rsid w:val="005512CF"/>
    <w:rsid w:val="00551346"/>
    <w:rsid w:val="00551968"/>
    <w:rsid w:val="00551C3E"/>
    <w:rsid w:val="00551DDD"/>
    <w:rsid w:val="00552D60"/>
    <w:rsid w:val="005530CA"/>
    <w:rsid w:val="0055362E"/>
    <w:rsid w:val="005537F8"/>
    <w:rsid w:val="00553B62"/>
    <w:rsid w:val="00553B83"/>
    <w:rsid w:val="005540EC"/>
    <w:rsid w:val="005542E6"/>
    <w:rsid w:val="00554341"/>
    <w:rsid w:val="005546C7"/>
    <w:rsid w:val="005546E3"/>
    <w:rsid w:val="0055497C"/>
    <w:rsid w:val="00554A12"/>
    <w:rsid w:val="00554A78"/>
    <w:rsid w:val="00554AA6"/>
    <w:rsid w:val="00554D9C"/>
    <w:rsid w:val="00554DAD"/>
    <w:rsid w:val="00555282"/>
    <w:rsid w:val="005553E3"/>
    <w:rsid w:val="005554DB"/>
    <w:rsid w:val="00555B51"/>
    <w:rsid w:val="005564F8"/>
    <w:rsid w:val="005567F1"/>
    <w:rsid w:val="0055697C"/>
    <w:rsid w:val="00556C69"/>
    <w:rsid w:val="005571B6"/>
    <w:rsid w:val="005574F3"/>
    <w:rsid w:val="00557968"/>
    <w:rsid w:val="005579DF"/>
    <w:rsid w:val="005579E4"/>
    <w:rsid w:val="00557C6C"/>
    <w:rsid w:val="00557CC7"/>
    <w:rsid w:val="00557EAB"/>
    <w:rsid w:val="005601EA"/>
    <w:rsid w:val="005602B5"/>
    <w:rsid w:val="00560322"/>
    <w:rsid w:val="005609CE"/>
    <w:rsid w:val="00560C6C"/>
    <w:rsid w:val="00560EE2"/>
    <w:rsid w:val="00561083"/>
    <w:rsid w:val="00562861"/>
    <w:rsid w:val="00562BBA"/>
    <w:rsid w:val="00562BD3"/>
    <w:rsid w:val="00562C58"/>
    <w:rsid w:val="00562C9E"/>
    <w:rsid w:val="00562F38"/>
    <w:rsid w:val="005634D7"/>
    <w:rsid w:val="005636D9"/>
    <w:rsid w:val="0056406D"/>
    <w:rsid w:val="00564183"/>
    <w:rsid w:val="00564275"/>
    <w:rsid w:val="005643FE"/>
    <w:rsid w:val="005646BF"/>
    <w:rsid w:val="00564AD7"/>
    <w:rsid w:val="00564C4F"/>
    <w:rsid w:val="00564CA4"/>
    <w:rsid w:val="00564F2A"/>
    <w:rsid w:val="00565041"/>
    <w:rsid w:val="005650FA"/>
    <w:rsid w:val="005653C8"/>
    <w:rsid w:val="0056550A"/>
    <w:rsid w:val="005656D1"/>
    <w:rsid w:val="00565D07"/>
    <w:rsid w:val="00565F5D"/>
    <w:rsid w:val="005662E4"/>
    <w:rsid w:val="00566333"/>
    <w:rsid w:val="00566E95"/>
    <w:rsid w:val="005676AA"/>
    <w:rsid w:val="005676C4"/>
    <w:rsid w:val="0056771B"/>
    <w:rsid w:val="0056791E"/>
    <w:rsid w:val="0056797E"/>
    <w:rsid w:val="00567EB3"/>
    <w:rsid w:val="005704A5"/>
    <w:rsid w:val="005704F6"/>
    <w:rsid w:val="0057052B"/>
    <w:rsid w:val="005706C3"/>
    <w:rsid w:val="0057090F"/>
    <w:rsid w:val="005709A6"/>
    <w:rsid w:val="00572121"/>
    <w:rsid w:val="0057262B"/>
    <w:rsid w:val="0057267E"/>
    <w:rsid w:val="00572750"/>
    <w:rsid w:val="00572763"/>
    <w:rsid w:val="00572797"/>
    <w:rsid w:val="005728A9"/>
    <w:rsid w:val="0057293D"/>
    <w:rsid w:val="00572B6C"/>
    <w:rsid w:val="00572D3D"/>
    <w:rsid w:val="0057300C"/>
    <w:rsid w:val="005739D9"/>
    <w:rsid w:val="00573A67"/>
    <w:rsid w:val="00573C46"/>
    <w:rsid w:val="00573CE7"/>
    <w:rsid w:val="00573DFF"/>
    <w:rsid w:val="00573E45"/>
    <w:rsid w:val="00573E52"/>
    <w:rsid w:val="00574022"/>
    <w:rsid w:val="0057426E"/>
    <w:rsid w:val="00574B8B"/>
    <w:rsid w:val="00574F0F"/>
    <w:rsid w:val="00575122"/>
    <w:rsid w:val="005753FC"/>
    <w:rsid w:val="00575512"/>
    <w:rsid w:val="00575576"/>
    <w:rsid w:val="0057564C"/>
    <w:rsid w:val="005758C2"/>
    <w:rsid w:val="005759A3"/>
    <w:rsid w:val="00575C14"/>
    <w:rsid w:val="005761D9"/>
    <w:rsid w:val="0057670D"/>
    <w:rsid w:val="00576A31"/>
    <w:rsid w:val="00576B03"/>
    <w:rsid w:val="00576E34"/>
    <w:rsid w:val="00577354"/>
    <w:rsid w:val="0057772C"/>
    <w:rsid w:val="00577754"/>
    <w:rsid w:val="00577D74"/>
    <w:rsid w:val="00580050"/>
    <w:rsid w:val="00580721"/>
    <w:rsid w:val="00580FDD"/>
    <w:rsid w:val="0058102B"/>
    <w:rsid w:val="005812D4"/>
    <w:rsid w:val="005825B7"/>
    <w:rsid w:val="005831DD"/>
    <w:rsid w:val="005838CD"/>
    <w:rsid w:val="00583CAB"/>
    <w:rsid w:val="00583D3F"/>
    <w:rsid w:val="00583EDC"/>
    <w:rsid w:val="00583FB7"/>
    <w:rsid w:val="00584199"/>
    <w:rsid w:val="005842D4"/>
    <w:rsid w:val="0058472F"/>
    <w:rsid w:val="005847A6"/>
    <w:rsid w:val="00584849"/>
    <w:rsid w:val="00584912"/>
    <w:rsid w:val="00585562"/>
    <w:rsid w:val="00585CD0"/>
    <w:rsid w:val="00585FC9"/>
    <w:rsid w:val="00586120"/>
    <w:rsid w:val="005861B8"/>
    <w:rsid w:val="005865D8"/>
    <w:rsid w:val="00586B38"/>
    <w:rsid w:val="00586C05"/>
    <w:rsid w:val="00586DD7"/>
    <w:rsid w:val="00586F21"/>
    <w:rsid w:val="00587B39"/>
    <w:rsid w:val="00587C4A"/>
    <w:rsid w:val="00587F47"/>
    <w:rsid w:val="00590101"/>
    <w:rsid w:val="00590386"/>
    <w:rsid w:val="005903A3"/>
    <w:rsid w:val="0059057F"/>
    <w:rsid w:val="00590893"/>
    <w:rsid w:val="00590F62"/>
    <w:rsid w:val="00591BA7"/>
    <w:rsid w:val="00591E77"/>
    <w:rsid w:val="00591F13"/>
    <w:rsid w:val="005929B0"/>
    <w:rsid w:val="00592A88"/>
    <w:rsid w:val="00592FEB"/>
    <w:rsid w:val="005933EA"/>
    <w:rsid w:val="005936AE"/>
    <w:rsid w:val="005936AF"/>
    <w:rsid w:val="0059391A"/>
    <w:rsid w:val="00593A1D"/>
    <w:rsid w:val="00593B5D"/>
    <w:rsid w:val="005944E5"/>
    <w:rsid w:val="00594721"/>
    <w:rsid w:val="005948DB"/>
    <w:rsid w:val="00595013"/>
    <w:rsid w:val="0059524E"/>
    <w:rsid w:val="0059539C"/>
    <w:rsid w:val="005953DC"/>
    <w:rsid w:val="005958AB"/>
    <w:rsid w:val="00595D4D"/>
    <w:rsid w:val="00595F5C"/>
    <w:rsid w:val="0059602F"/>
    <w:rsid w:val="0059611C"/>
    <w:rsid w:val="005968C4"/>
    <w:rsid w:val="00597402"/>
    <w:rsid w:val="00597E8B"/>
    <w:rsid w:val="005A01AE"/>
    <w:rsid w:val="005A028E"/>
    <w:rsid w:val="005A0323"/>
    <w:rsid w:val="005A06E7"/>
    <w:rsid w:val="005A08A9"/>
    <w:rsid w:val="005A09F4"/>
    <w:rsid w:val="005A0A24"/>
    <w:rsid w:val="005A0CA6"/>
    <w:rsid w:val="005A0F60"/>
    <w:rsid w:val="005A129B"/>
    <w:rsid w:val="005A1584"/>
    <w:rsid w:val="005A19CE"/>
    <w:rsid w:val="005A1B1E"/>
    <w:rsid w:val="005A22FB"/>
    <w:rsid w:val="005A2452"/>
    <w:rsid w:val="005A2A19"/>
    <w:rsid w:val="005A2C0F"/>
    <w:rsid w:val="005A30A5"/>
    <w:rsid w:val="005A328B"/>
    <w:rsid w:val="005A353A"/>
    <w:rsid w:val="005A3A7D"/>
    <w:rsid w:val="005A3E77"/>
    <w:rsid w:val="005A4369"/>
    <w:rsid w:val="005A4382"/>
    <w:rsid w:val="005A46F4"/>
    <w:rsid w:val="005A4ADF"/>
    <w:rsid w:val="005A509D"/>
    <w:rsid w:val="005A51A2"/>
    <w:rsid w:val="005A524B"/>
    <w:rsid w:val="005A5253"/>
    <w:rsid w:val="005A5317"/>
    <w:rsid w:val="005A5B67"/>
    <w:rsid w:val="005A5BC1"/>
    <w:rsid w:val="005A5C71"/>
    <w:rsid w:val="005A5D6A"/>
    <w:rsid w:val="005A64BB"/>
    <w:rsid w:val="005A65E3"/>
    <w:rsid w:val="005A6818"/>
    <w:rsid w:val="005A6AD6"/>
    <w:rsid w:val="005A6F63"/>
    <w:rsid w:val="005A7029"/>
    <w:rsid w:val="005A7763"/>
    <w:rsid w:val="005A77C6"/>
    <w:rsid w:val="005A7BDC"/>
    <w:rsid w:val="005B006E"/>
    <w:rsid w:val="005B0621"/>
    <w:rsid w:val="005B069A"/>
    <w:rsid w:val="005B0B11"/>
    <w:rsid w:val="005B0FBE"/>
    <w:rsid w:val="005B1072"/>
    <w:rsid w:val="005B126C"/>
    <w:rsid w:val="005B142A"/>
    <w:rsid w:val="005B17D5"/>
    <w:rsid w:val="005B1895"/>
    <w:rsid w:val="005B21D8"/>
    <w:rsid w:val="005B2386"/>
    <w:rsid w:val="005B2831"/>
    <w:rsid w:val="005B286F"/>
    <w:rsid w:val="005B288E"/>
    <w:rsid w:val="005B2E1C"/>
    <w:rsid w:val="005B2F73"/>
    <w:rsid w:val="005B30E8"/>
    <w:rsid w:val="005B337A"/>
    <w:rsid w:val="005B358F"/>
    <w:rsid w:val="005B39FD"/>
    <w:rsid w:val="005B3C4F"/>
    <w:rsid w:val="005B3DC5"/>
    <w:rsid w:val="005B3EF8"/>
    <w:rsid w:val="005B3F3A"/>
    <w:rsid w:val="005B3F8A"/>
    <w:rsid w:val="005B4236"/>
    <w:rsid w:val="005B4499"/>
    <w:rsid w:val="005B4745"/>
    <w:rsid w:val="005B4BB6"/>
    <w:rsid w:val="005B5098"/>
    <w:rsid w:val="005B5549"/>
    <w:rsid w:val="005B57AD"/>
    <w:rsid w:val="005B5BA8"/>
    <w:rsid w:val="005B623B"/>
    <w:rsid w:val="005B6392"/>
    <w:rsid w:val="005B662F"/>
    <w:rsid w:val="005B6682"/>
    <w:rsid w:val="005B6806"/>
    <w:rsid w:val="005B6DC1"/>
    <w:rsid w:val="005B71B3"/>
    <w:rsid w:val="005B728B"/>
    <w:rsid w:val="005B7590"/>
    <w:rsid w:val="005B79EA"/>
    <w:rsid w:val="005B7ED5"/>
    <w:rsid w:val="005C0004"/>
    <w:rsid w:val="005C00A6"/>
    <w:rsid w:val="005C07D3"/>
    <w:rsid w:val="005C0A0B"/>
    <w:rsid w:val="005C0B1C"/>
    <w:rsid w:val="005C141C"/>
    <w:rsid w:val="005C16F4"/>
    <w:rsid w:val="005C19AB"/>
    <w:rsid w:val="005C1AB4"/>
    <w:rsid w:val="005C25B7"/>
    <w:rsid w:val="005C2ACF"/>
    <w:rsid w:val="005C3149"/>
    <w:rsid w:val="005C32B1"/>
    <w:rsid w:val="005C3897"/>
    <w:rsid w:val="005C39C1"/>
    <w:rsid w:val="005C3B82"/>
    <w:rsid w:val="005C3D65"/>
    <w:rsid w:val="005C3EA0"/>
    <w:rsid w:val="005C43C5"/>
    <w:rsid w:val="005C489C"/>
    <w:rsid w:val="005C49FD"/>
    <w:rsid w:val="005C4A01"/>
    <w:rsid w:val="005C4C7A"/>
    <w:rsid w:val="005C4EA2"/>
    <w:rsid w:val="005C51AF"/>
    <w:rsid w:val="005C534D"/>
    <w:rsid w:val="005C53D4"/>
    <w:rsid w:val="005C551D"/>
    <w:rsid w:val="005C5C6D"/>
    <w:rsid w:val="005C5E2A"/>
    <w:rsid w:val="005C6545"/>
    <w:rsid w:val="005C6C06"/>
    <w:rsid w:val="005C7259"/>
    <w:rsid w:val="005C7656"/>
    <w:rsid w:val="005C7B3B"/>
    <w:rsid w:val="005C7F50"/>
    <w:rsid w:val="005D010E"/>
    <w:rsid w:val="005D0520"/>
    <w:rsid w:val="005D0A7B"/>
    <w:rsid w:val="005D1877"/>
    <w:rsid w:val="005D1D1B"/>
    <w:rsid w:val="005D1DAC"/>
    <w:rsid w:val="005D21A8"/>
    <w:rsid w:val="005D22A7"/>
    <w:rsid w:val="005D23EA"/>
    <w:rsid w:val="005D2414"/>
    <w:rsid w:val="005D2BE6"/>
    <w:rsid w:val="005D2BF6"/>
    <w:rsid w:val="005D2E91"/>
    <w:rsid w:val="005D2FD7"/>
    <w:rsid w:val="005D307F"/>
    <w:rsid w:val="005D3109"/>
    <w:rsid w:val="005D32E7"/>
    <w:rsid w:val="005D354E"/>
    <w:rsid w:val="005D35B3"/>
    <w:rsid w:val="005D38FB"/>
    <w:rsid w:val="005D3E5C"/>
    <w:rsid w:val="005D3EC4"/>
    <w:rsid w:val="005D40A4"/>
    <w:rsid w:val="005D433A"/>
    <w:rsid w:val="005D48D7"/>
    <w:rsid w:val="005D4EDC"/>
    <w:rsid w:val="005D531D"/>
    <w:rsid w:val="005D5716"/>
    <w:rsid w:val="005D5932"/>
    <w:rsid w:val="005D59A4"/>
    <w:rsid w:val="005D59CC"/>
    <w:rsid w:val="005D5A2E"/>
    <w:rsid w:val="005D5DA5"/>
    <w:rsid w:val="005D5EF7"/>
    <w:rsid w:val="005D5EFF"/>
    <w:rsid w:val="005D6F2D"/>
    <w:rsid w:val="005D7324"/>
    <w:rsid w:val="005D7EAB"/>
    <w:rsid w:val="005E0079"/>
    <w:rsid w:val="005E066C"/>
    <w:rsid w:val="005E09A7"/>
    <w:rsid w:val="005E0A93"/>
    <w:rsid w:val="005E111A"/>
    <w:rsid w:val="005E1314"/>
    <w:rsid w:val="005E1B44"/>
    <w:rsid w:val="005E2238"/>
    <w:rsid w:val="005E22DF"/>
    <w:rsid w:val="005E22F9"/>
    <w:rsid w:val="005E25DF"/>
    <w:rsid w:val="005E27F8"/>
    <w:rsid w:val="005E2866"/>
    <w:rsid w:val="005E293A"/>
    <w:rsid w:val="005E2ABC"/>
    <w:rsid w:val="005E2C44"/>
    <w:rsid w:val="005E300B"/>
    <w:rsid w:val="005E3280"/>
    <w:rsid w:val="005E349D"/>
    <w:rsid w:val="005E3551"/>
    <w:rsid w:val="005E3BA4"/>
    <w:rsid w:val="005E40B8"/>
    <w:rsid w:val="005E4DB3"/>
    <w:rsid w:val="005E4EE8"/>
    <w:rsid w:val="005E4F4C"/>
    <w:rsid w:val="005E51C7"/>
    <w:rsid w:val="005E51F5"/>
    <w:rsid w:val="005E5785"/>
    <w:rsid w:val="005E5A4E"/>
    <w:rsid w:val="005E61B7"/>
    <w:rsid w:val="005E6204"/>
    <w:rsid w:val="005E64D8"/>
    <w:rsid w:val="005E798E"/>
    <w:rsid w:val="005E7B1C"/>
    <w:rsid w:val="005F0259"/>
    <w:rsid w:val="005F03D2"/>
    <w:rsid w:val="005F0932"/>
    <w:rsid w:val="005F0A69"/>
    <w:rsid w:val="005F0C14"/>
    <w:rsid w:val="005F0E08"/>
    <w:rsid w:val="005F10BD"/>
    <w:rsid w:val="005F1331"/>
    <w:rsid w:val="005F19CD"/>
    <w:rsid w:val="005F1D08"/>
    <w:rsid w:val="005F2084"/>
    <w:rsid w:val="005F2256"/>
    <w:rsid w:val="005F23D9"/>
    <w:rsid w:val="005F2AFF"/>
    <w:rsid w:val="005F30C8"/>
    <w:rsid w:val="005F3288"/>
    <w:rsid w:val="005F3368"/>
    <w:rsid w:val="005F35EC"/>
    <w:rsid w:val="005F361D"/>
    <w:rsid w:val="005F38A0"/>
    <w:rsid w:val="005F39C4"/>
    <w:rsid w:val="005F3DDB"/>
    <w:rsid w:val="005F4050"/>
    <w:rsid w:val="005F4609"/>
    <w:rsid w:val="005F48CD"/>
    <w:rsid w:val="005F4D87"/>
    <w:rsid w:val="005F58A5"/>
    <w:rsid w:val="005F5BA4"/>
    <w:rsid w:val="005F5E74"/>
    <w:rsid w:val="005F692F"/>
    <w:rsid w:val="005F6D23"/>
    <w:rsid w:val="005F6F2A"/>
    <w:rsid w:val="005F711F"/>
    <w:rsid w:val="005F74AA"/>
    <w:rsid w:val="005F751F"/>
    <w:rsid w:val="005F766E"/>
    <w:rsid w:val="005F7679"/>
    <w:rsid w:val="006001BA"/>
    <w:rsid w:val="0060047C"/>
    <w:rsid w:val="00600853"/>
    <w:rsid w:val="0060090A"/>
    <w:rsid w:val="006009D9"/>
    <w:rsid w:val="00600A5A"/>
    <w:rsid w:val="00600B36"/>
    <w:rsid w:val="00600BB7"/>
    <w:rsid w:val="00600DD4"/>
    <w:rsid w:val="00600E5D"/>
    <w:rsid w:val="00600FCB"/>
    <w:rsid w:val="00601088"/>
    <w:rsid w:val="00601149"/>
    <w:rsid w:val="006012B9"/>
    <w:rsid w:val="00601CA4"/>
    <w:rsid w:val="006020E6"/>
    <w:rsid w:val="006022EF"/>
    <w:rsid w:val="00602547"/>
    <w:rsid w:val="0060254C"/>
    <w:rsid w:val="0060298D"/>
    <w:rsid w:val="00602F7D"/>
    <w:rsid w:val="0060323E"/>
    <w:rsid w:val="00603477"/>
    <w:rsid w:val="00603EFA"/>
    <w:rsid w:val="00603F18"/>
    <w:rsid w:val="006045B8"/>
    <w:rsid w:val="00604A10"/>
    <w:rsid w:val="006050F1"/>
    <w:rsid w:val="006057FB"/>
    <w:rsid w:val="00605DB3"/>
    <w:rsid w:val="00605FEB"/>
    <w:rsid w:val="006064EE"/>
    <w:rsid w:val="00606692"/>
    <w:rsid w:val="00606C6D"/>
    <w:rsid w:val="00606F7E"/>
    <w:rsid w:val="00607113"/>
    <w:rsid w:val="0060743C"/>
    <w:rsid w:val="006079D9"/>
    <w:rsid w:val="006079DE"/>
    <w:rsid w:val="00607E8B"/>
    <w:rsid w:val="00610758"/>
    <w:rsid w:val="0061083C"/>
    <w:rsid w:val="00610C93"/>
    <w:rsid w:val="00610DAC"/>
    <w:rsid w:val="0061138D"/>
    <w:rsid w:val="00611CFD"/>
    <w:rsid w:val="00611D7A"/>
    <w:rsid w:val="006123CF"/>
    <w:rsid w:val="0061252A"/>
    <w:rsid w:val="006131E9"/>
    <w:rsid w:val="00613625"/>
    <w:rsid w:val="006140C5"/>
    <w:rsid w:val="006143A0"/>
    <w:rsid w:val="0061443B"/>
    <w:rsid w:val="006145E9"/>
    <w:rsid w:val="006146B9"/>
    <w:rsid w:val="00614991"/>
    <w:rsid w:val="00614A91"/>
    <w:rsid w:val="00614B70"/>
    <w:rsid w:val="00614D61"/>
    <w:rsid w:val="00615149"/>
    <w:rsid w:val="00615B9F"/>
    <w:rsid w:val="00615BE3"/>
    <w:rsid w:val="00615C80"/>
    <w:rsid w:val="00615EEE"/>
    <w:rsid w:val="0061630F"/>
    <w:rsid w:val="00616328"/>
    <w:rsid w:val="006168EE"/>
    <w:rsid w:val="00616941"/>
    <w:rsid w:val="00616BB1"/>
    <w:rsid w:val="006178B3"/>
    <w:rsid w:val="00617D31"/>
    <w:rsid w:val="00620B0F"/>
    <w:rsid w:val="006213EB"/>
    <w:rsid w:val="0062148F"/>
    <w:rsid w:val="006214EE"/>
    <w:rsid w:val="00621555"/>
    <w:rsid w:val="00621CEE"/>
    <w:rsid w:val="00621D26"/>
    <w:rsid w:val="00622298"/>
    <w:rsid w:val="00622530"/>
    <w:rsid w:val="0062256D"/>
    <w:rsid w:val="00622936"/>
    <w:rsid w:val="00622AB8"/>
    <w:rsid w:val="00622D1D"/>
    <w:rsid w:val="00622F27"/>
    <w:rsid w:val="00622FB7"/>
    <w:rsid w:val="00623355"/>
    <w:rsid w:val="00623419"/>
    <w:rsid w:val="0062351A"/>
    <w:rsid w:val="0062363D"/>
    <w:rsid w:val="00623C58"/>
    <w:rsid w:val="00623CD1"/>
    <w:rsid w:val="00623D8D"/>
    <w:rsid w:val="00623F6A"/>
    <w:rsid w:val="00623FA7"/>
    <w:rsid w:val="0062437C"/>
    <w:rsid w:val="006244CF"/>
    <w:rsid w:val="00624805"/>
    <w:rsid w:val="006252F8"/>
    <w:rsid w:val="00625516"/>
    <w:rsid w:val="00625940"/>
    <w:rsid w:val="00625ABC"/>
    <w:rsid w:val="00625CEF"/>
    <w:rsid w:val="00625F45"/>
    <w:rsid w:val="00626550"/>
    <w:rsid w:val="00626601"/>
    <w:rsid w:val="006267F7"/>
    <w:rsid w:val="0062680B"/>
    <w:rsid w:val="0062681E"/>
    <w:rsid w:val="00626ACD"/>
    <w:rsid w:val="006270BF"/>
    <w:rsid w:val="0062772E"/>
    <w:rsid w:val="0062772F"/>
    <w:rsid w:val="006277CC"/>
    <w:rsid w:val="00627803"/>
    <w:rsid w:val="00627890"/>
    <w:rsid w:val="00627D42"/>
    <w:rsid w:val="00627D95"/>
    <w:rsid w:val="00627DC5"/>
    <w:rsid w:val="00630055"/>
    <w:rsid w:val="00630165"/>
    <w:rsid w:val="00630297"/>
    <w:rsid w:val="006302A6"/>
    <w:rsid w:val="00630626"/>
    <w:rsid w:val="00630678"/>
    <w:rsid w:val="00630737"/>
    <w:rsid w:val="00630D2E"/>
    <w:rsid w:val="00630D42"/>
    <w:rsid w:val="00630D75"/>
    <w:rsid w:val="00630D89"/>
    <w:rsid w:val="00630E7E"/>
    <w:rsid w:val="00631181"/>
    <w:rsid w:val="0063135A"/>
    <w:rsid w:val="006314AD"/>
    <w:rsid w:val="00632520"/>
    <w:rsid w:val="006327CE"/>
    <w:rsid w:val="0063321E"/>
    <w:rsid w:val="006334F0"/>
    <w:rsid w:val="0063381B"/>
    <w:rsid w:val="00633980"/>
    <w:rsid w:val="006339D1"/>
    <w:rsid w:val="00633E4B"/>
    <w:rsid w:val="00633F99"/>
    <w:rsid w:val="0063431E"/>
    <w:rsid w:val="00634340"/>
    <w:rsid w:val="00634612"/>
    <w:rsid w:val="00634784"/>
    <w:rsid w:val="00634AD0"/>
    <w:rsid w:val="00634C72"/>
    <w:rsid w:val="006351CD"/>
    <w:rsid w:val="00635D14"/>
    <w:rsid w:val="0063615F"/>
    <w:rsid w:val="00636372"/>
    <w:rsid w:val="00636AD8"/>
    <w:rsid w:val="00636C83"/>
    <w:rsid w:val="00636C8A"/>
    <w:rsid w:val="00636CE8"/>
    <w:rsid w:val="00636EC2"/>
    <w:rsid w:val="00636F08"/>
    <w:rsid w:val="00637355"/>
    <w:rsid w:val="0063735C"/>
    <w:rsid w:val="006373C7"/>
    <w:rsid w:val="006373DA"/>
    <w:rsid w:val="006375A3"/>
    <w:rsid w:val="00637868"/>
    <w:rsid w:val="006379A1"/>
    <w:rsid w:val="006379E0"/>
    <w:rsid w:val="00637F6D"/>
    <w:rsid w:val="006407A8"/>
    <w:rsid w:val="006407DC"/>
    <w:rsid w:val="00640864"/>
    <w:rsid w:val="006409A0"/>
    <w:rsid w:val="00640C4B"/>
    <w:rsid w:val="00640DAC"/>
    <w:rsid w:val="00641134"/>
    <w:rsid w:val="00641153"/>
    <w:rsid w:val="00641575"/>
    <w:rsid w:val="006416A3"/>
    <w:rsid w:val="006416BB"/>
    <w:rsid w:val="006418C1"/>
    <w:rsid w:val="006418C7"/>
    <w:rsid w:val="00641C44"/>
    <w:rsid w:val="0064259C"/>
    <w:rsid w:val="006426F4"/>
    <w:rsid w:val="0064295C"/>
    <w:rsid w:val="006429F8"/>
    <w:rsid w:val="00642C24"/>
    <w:rsid w:val="00642EFD"/>
    <w:rsid w:val="006433A7"/>
    <w:rsid w:val="006438A5"/>
    <w:rsid w:val="006439F7"/>
    <w:rsid w:val="00643B5B"/>
    <w:rsid w:val="00643D70"/>
    <w:rsid w:val="00643FDE"/>
    <w:rsid w:val="006441E3"/>
    <w:rsid w:val="0064476B"/>
    <w:rsid w:val="00644DAD"/>
    <w:rsid w:val="00644DF6"/>
    <w:rsid w:val="00644E79"/>
    <w:rsid w:val="00645024"/>
    <w:rsid w:val="0064519E"/>
    <w:rsid w:val="0064528E"/>
    <w:rsid w:val="0064538F"/>
    <w:rsid w:val="0064553A"/>
    <w:rsid w:val="00645818"/>
    <w:rsid w:val="006459B2"/>
    <w:rsid w:val="00645D33"/>
    <w:rsid w:val="00645DB7"/>
    <w:rsid w:val="00646049"/>
    <w:rsid w:val="00646458"/>
    <w:rsid w:val="00646894"/>
    <w:rsid w:val="00646CA1"/>
    <w:rsid w:val="00646CDF"/>
    <w:rsid w:val="00646D23"/>
    <w:rsid w:val="006472C6"/>
    <w:rsid w:val="00647E1E"/>
    <w:rsid w:val="00647EEB"/>
    <w:rsid w:val="00647FBA"/>
    <w:rsid w:val="0065013B"/>
    <w:rsid w:val="00650E18"/>
    <w:rsid w:val="00651058"/>
    <w:rsid w:val="00651341"/>
    <w:rsid w:val="006513D8"/>
    <w:rsid w:val="0065156B"/>
    <w:rsid w:val="006515EE"/>
    <w:rsid w:val="00651996"/>
    <w:rsid w:val="00651EC0"/>
    <w:rsid w:val="00651F9F"/>
    <w:rsid w:val="00652162"/>
    <w:rsid w:val="00652491"/>
    <w:rsid w:val="00652A7D"/>
    <w:rsid w:val="00652E41"/>
    <w:rsid w:val="00653325"/>
    <w:rsid w:val="006536F9"/>
    <w:rsid w:val="006539D2"/>
    <w:rsid w:val="00653D2A"/>
    <w:rsid w:val="00653D47"/>
    <w:rsid w:val="0065407D"/>
    <w:rsid w:val="006542FC"/>
    <w:rsid w:val="00654A1C"/>
    <w:rsid w:val="00655A6A"/>
    <w:rsid w:val="00655A97"/>
    <w:rsid w:val="0065618D"/>
    <w:rsid w:val="00656298"/>
    <w:rsid w:val="0065652A"/>
    <w:rsid w:val="0065652C"/>
    <w:rsid w:val="0065654B"/>
    <w:rsid w:val="00656559"/>
    <w:rsid w:val="006565B3"/>
    <w:rsid w:val="006566B9"/>
    <w:rsid w:val="006568CC"/>
    <w:rsid w:val="00656F3E"/>
    <w:rsid w:val="00657AD4"/>
    <w:rsid w:val="00657C1B"/>
    <w:rsid w:val="00657DAA"/>
    <w:rsid w:val="006600FA"/>
    <w:rsid w:val="0066019F"/>
    <w:rsid w:val="0066041B"/>
    <w:rsid w:val="006605D6"/>
    <w:rsid w:val="0066069A"/>
    <w:rsid w:val="0066083F"/>
    <w:rsid w:val="00660ADF"/>
    <w:rsid w:val="00661D17"/>
    <w:rsid w:val="00661EB9"/>
    <w:rsid w:val="00661F1C"/>
    <w:rsid w:val="00662337"/>
    <w:rsid w:val="00662377"/>
    <w:rsid w:val="00662420"/>
    <w:rsid w:val="00662653"/>
    <w:rsid w:val="00662655"/>
    <w:rsid w:val="006629E2"/>
    <w:rsid w:val="00662EDF"/>
    <w:rsid w:val="006631D6"/>
    <w:rsid w:val="006631D9"/>
    <w:rsid w:val="00663B9B"/>
    <w:rsid w:val="00664350"/>
    <w:rsid w:val="006645A4"/>
    <w:rsid w:val="006645D7"/>
    <w:rsid w:val="00664C7E"/>
    <w:rsid w:val="006652E5"/>
    <w:rsid w:val="00665B9D"/>
    <w:rsid w:val="00665CCC"/>
    <w:rsid w:val="00665F0A"/>
    <w:rsid w:val="0066605D"/>
    <w:rsid w:val="006660C6"/>
    <w:rsid w:val="00666395"/>
    <w:rsid w:val="00666694"/>
    <w:rsid w:val="006666B0"/>
    <w:rsid w:val="006668C1"/>
    <w:rsid w:val="00666DD8"/>
    <w:rsid w:val="00666E06"/>
    <w:rsid w:val="00667303"/>
    <w:rsid w:val="0066753C"/>
    <w:rsid w:val="00667675"/>
    <w:rsid w:val="00667845"/>
    <w:rsid w:val="00667A56"/>
    <w:rsid w:val="00667D5E"/>
    <w:rsid w:val="006705F0"/>
    <w:rsid w:val="00670804"/>
    <w:rsid w:val="00670B5A"/>
    <w:rsid w:val="00670B7C"/>
    <w:rsid w:val="00670BC8"/>
    <w:rsid w:val="00670E91"/>
    <w:rsid w:val="00671283"/>
    <w:rsid w:val="00671622"/>
    <w:rsid w:val="006717F3"/>
    <w:rsid w:val="0067196B"/>
    <w:rsid w:val="00671CD7"/>
    <w:rsid w:val="006726F6"/>
    <w:rsid w:val="006729E4"/>
    <w:rsid w:val="00672AFA"/>
    <w:rsid w:val="00672B77"/>
    <w:rsid w:val="00673181"/>
    <w:rsid w:val="006733B4"/>
    <w:rsid w:val="00673522"/>
    <w:rsid w:val="00673B4E"/>
    <w:rsid w:val="00673C6D"/>
    <w:rsid w:val="00673C96"/>
    <w:rsid w:val="00673EEB"/>
    <w:rsid w:val="00673F38"/>
    <w:rsid w:val="0067481A"/>
    <w:rsid w:val="00674A87"/>
    <w:rsid w:val="00674B90"/>
    <w:rsid w:val="006752A7"/>
    <w:rsid w:val="00675A0A"/>
    <w:rsid w:val="00675B6E"/>
    <w:rsid w:val="006765FF"/>
    <w:rsid w:val="00676700"/>
    <w:rsid w:val="00676DC3"/>
    <w:rsid w:val="00676EE6"/>
    <w:rsid w:val="00677746"/>
    <w:rsid w:val="00677EB3"/>
    <w:rsid w:val="0068045D"/>
    <w:rsid w:val="006806F8"/>
    <w:rsid w:val="00680968"/>
    <w:rsid w:val="00681274"/>
    <w:rsid w:val="00681497"/>
    <w:rsid w:val="00681562"/>
    <w:rsid w:val="00681B59"/>
    <w:rsid w:val="00681BA2"/>
    <w:rsid w:val="00682289"/>
    <w:rsid w:val="006822E1"/>
    <w:rsid w:val="006823A1"/>
    <w:rsid w:val="00682480"/>
    <w:rsid w:val="006825E1"/>
    <w:rsid w:val="00682793"/>
    <w:rsid w:val="006829FD"/>
    <w:rsid w:val="00682CF5"/>
    <w:rsid w:val="00682E88"/>
    <w:rsid w:val="00682EA4"/>
    <w:rsid w:val="00682FD5"/>
    <w:rsid w:val="00683028"/>
    <w:rsid w:val="00683590"/>
    <w:rsid w:val="006837FA"/>
    <w:rsid w:val="006839C1"/>
    <w:rsid w:val="00683A98"/>
    <w:rsid w:val="00683B09"/>
    <w:rsid w:val="00683D2F"/>
    <w:rsid w:val="00684093"/>
    <w:rsid w:val="0068422A"/>
    <w:rsid w:val="00684593"/>
    <w:rsid w:val="00684802"/>
    <w:rsid w:val="00684BF0"/>
    <w:rsid w:val="006853A9"/>
    <w:rsid w:val="00685676"/>
    <w:rsid w:val="00685992"/>
    <w:rsid w:val="00685CB5"/>
    <w:rsid w:val="006860D5"/>
    <w:rsid w:val="0068684A"/>
    <w:rsid w:val="00686A61"/>
    <w:rsid w:val="00686B24"/>
    <w:rsid w:val="00686E5A"/>
    <w:rsid w:val="00686EED"/>
    <w:rsid w:val="0068760D"/>
    <w:rsid w:val="0068764D"/>
    <w:rsid w:val="00687832"/>
    <w:rsid w:val="00687E15"/>
    <w:rsid w:val="00687F02"/>
    <w:rsid w:val="00687F88"/>
    <w:rsid w:val="00690175"/>
    <w:rsid w:val="006906C2"/>
    <w:rsid w:val="00690864"/>
    <w:rsid w:val="006909C6"/>
    <w:rsid w:val="00690D77"/>
    <w:rsid w:val="00690DC1"/>
    <w:rsid w:val="006910DB"/>
    <w:rsid w:val="006911F9"/>
    <w:rsid w:val="006912FE"/>
    <w:rsid w:val="0069133B"/>
    <w:rsid w:val="006913E1"/>
    <w:rsid w:val="00691703"/>
    <w:rsid w:val="00691974"/>
    <w:rsid w:val="00692181"/>
    <w:rsid w:val="00692564"/>
    <w:rsid w:val="00692AE3"/>
    <w:rsid w:val="0069389C"/>
    <w:rsid w:val="00693A52"/>
    <w:rsid w:val="006941A2"/>
    <w:rsid w:val="0069467A"/>
    <w:rsid w:val="00694850"/>
    <w:rsid w:val="0069486A"/>
    <w:rsid w:val="00694922"/>
    <w:rsid w:val="0069495F"/>
    <w:rsid w:val="00694B35"/>
    <w:rsid w:val="00694E31"/>
    <w:rsid w:val="00694F02"/>
    <w:rsid w:val="00694F13"/>
    <w:rsid w:val="00695616"/>
    <w:rsid w:val="006959EB"/>
    <w:rsid w:val="00695B0F"/>
    <w:rsid w:val="00695E1A"/>
    <w:rsid w:val="00695F0E"/>
    <w:rsid w:val="00696285"/>
    <w:rsid w:val="00697078"/>
    <w:rsid w:val="006971EC"/>
    <w:rsid w:val="00697277"/>
    <w:rsid w:val="00697436"/>
    <w:rsid w:val="0069744E"/>
    <w:rsid w:val="00697622"/>
    <w:rsid w:val="00697790"/>
    <w:rsid w:val="00697A84"/>
    <w:rsid w:val="00697B72"/>
    <w:rsid w:val="00697E97"/>
    <w:rsid w:val="006A0525"/>
    <w:rsid w:val="006A0EA5"/>
    <w:rsid w:val="006A0EF1"/>
    <w:rsid w:val="006A1608"/>
    <w:rsid w:val="006A1883"/>
    <w:rsid w:val="006A1999"/>
    <w:rsid w:val="006A1B28"/>
    <w:rsid w:val="006A1B49"/>
    <w:rsid w:val="006A1CC3"/>
    <w:rsid w:val="006A1DB7"/>
    <w:rsid w:val="006A20E3"/>
    <w:rsid w:val="006A2DF3"/>
    <w:rsid w:val="006A2FDE"/>
    <w:rsid w:val="006A34DE"/>
    <w:rsid w:val="006A4278"/>
    <w:rsid w:val="006A443D"/>
    <w:rsid w:val="006A45D1"/>
    <w:rsid w:val="006A471E"/>
    <w:rsid w:val="006A4BC4"/>
    <w:rsid w:val="006A4DC5"/>
    <w:rsid w:val="006A510C"/>
    <w:rsid w:val="006A58FC"/>
    <w:rsid w:val="006A5E26"/>
    <w:rsid w:val="006A664F"/>
    <w:rsid w:val="006A6838"/>
    <w:rsid w:val="006A6996"/>
    <w:rsid w:val="006A6C31"/>
    <w:rsid w:val="006A6EF3"/>
    <w:rsid w:val="006A6F37"/>
    <w:rsid w:val="006A70AD"/>
    <w:rsid w:val="006A71D5"/>
    <w:rsid w:val="006A75F7"/>
    <w:rsid w:val="006A794F"/>
    <w:rsid w:val="006A7C17"/>
    <w:rsid w:val="006B007A"/>
    <w:rsid w:val="006B0A57"/>
    <w:rsid w:val="006B112F"/>
    <w:rsid w:val="006B1199"/>
    <w:rsid w:val="006B11D3"/>
    <w:rsid w:val="006B178C"/>
    <w:rsid w:val="006B184F"/>
    <w:rsid w:val="006B1B4B"/>
    <w:rsid w:val="006B1C37"/>
    <w:rsid w:val="006B1CA7"/>
    <w:rsid w:val="006B227B"/>
    <w:rsid w:val="006B2619"/>
    <w:rsid w:val="006B2F6F"/>
    <w:rsid w:val="006B3C9E"/>
    <w:rsid w:val="006B476D"/>
    <w:rsid w:val="006B4E0A"/>
    <w:rsid w:val="006B4EF4"/>
    <w:rsid w:val="006B4FD3"/>
    <w:rsid w:val="006B5021"/>
    <w:rsid w:val="006B5246"/>
    <w:rsid w:val="006B5AA8"/>
    <w:rsid w:val="006B610E"/>
    <w:rsid w:val="006B654B"/>
    <w:rsid w:val="006B6A37"/>
    <w:rsid w:val="006B6D36"/>
    <w:rsid w:val="006B70C2"/>
    <w:rsid w:val="006B7282"/>
    <w:rsid w:val="006B7833"/>
    <w:rsid w:val="006B7D01"/>
    <w:rsid w:val="006B7F43"/>
    <w:rsid w:val="006C00D5"/>
    <w:rsid w:val="006C01E5"/>
    <w:rsid w:val="006C0487"/>
    <w:rsid w:val="006C0547"/>
    <w:rsid w:val="006C07B5"/>
    <w:rsid w:val="006C09F2"/>
    <w:rsid w:val="006C0B58"/>
    <w:rsid w:val="006C0CCE"/>
    <w:rsid w:val="006C0EE6"/>
    <w:rsid w:val="006C0F39"/>
    <w:rsid w:val="006C0F46"/>
    <w:rsid w:val="006C13B7"/>
    <w:rsid w:val="006C157B"/>
    <w:rsid w:val="006C1F72"/>
    <w:rsid w:val="006C20EC"/>
    <w:rsid w:val="006C2126"/>
    <w:rsid w:val="006C254D"/>
    <w:rsid w:val="006C2902"/>
    <w:rsid w:val="006C2AB8"/>
    <w:rsid w:val="006C34C1"/>
    <w:rsid w:val="006C3545"/>
    <w:rsid w:val="006C3663"/>
    <w:rsid w:val="006C366D"/>
    <w:rsid w:val="006C3702"/>
    <w:rsid w:val="006C377C"/>
    <w:rsid w:val="006C37AA"/>
    <w:rsid w:val="006C37C2"/>
    <w:rsid w:val="006C3B02"/>
    <w:rsid w:val="006C3E60"/>
    <w:rsid w:val="006C4676"/>
    <w:rsid w:val="006C4C0F"/>
    <w:rsid w:val="006C5AEF"/>
    <w:rsid w:val="006C5F38"/>
    <w:rsid w:val="006C5FA0"/>
    <w:rsid w:val="006C6208"/>
    <w:rsid w:val="006C6E42"/>
    <w:rsid w:val="006C7124"/>
    <w:rsid w:val="006C73D1"/>
    <w:rsid w:val="006C758C"/>
    <w:rsid w:val="006C76A0"/>
    <w:rsid w:val="006C7ACC"/>
    <w:rsid w:val="006D006C"/>
    <w:rsid w:val="006D0082"/>
    <w:rsid w:val="006D0373"/>
    <w:rsid w:val="006D059C"/>
    <w:rsid w:val="006D0D08"/>
    <w:rsid w:val="006D12E3"/>
    <w:rsid w:val="006D142C"/>
    <w:rsid w:val="006D1730"/>
    <w:rsid w:val="006D181D"/>
    <w:rsid w:val="006D19F7"/>
    <w:rsid w:val="006D1E02"/>
    <w:rsid w:val="006D1E5C"/>
    <w:rsid w:val="006D270C"/>
    <w:rsid w:val="006D2D01"/>
    <w:rsid w:val="006D3288"/>
    <w:rsid w:val="006D3886"/>
    <w:rsid w:val="006D39AD"/>
    <w:rsid w:val="006D3D7B"/>
    <w:rsid w:val="006D3F14"/>
    <w:rsid w:val="006D416C"/>
    <w:rsid w:val="006D4490"/>
    <w:rsid w:val="006D4517"/>
    <w:rsid w:val="006D45CC"/>
    <w:rsid w:val="006D472A"/>
    <w:rsid w:val="006D4D64"/>
    <w:rsid w:val="006D4D69"/>
    <w:rsid w:val="006D503A"/>
    <w:rsid w:val="006D5BEF"/>
    <w:rsid w:val="006D5F6B"/>
    <w:rsid w:val="006D610E"/>
    <w:rsid w:val="006D6B98"/>
    <w:rsid w:val="006D6CA2"/>
    <w:rsid w:val="006D6FC7"/>
    <w:rsid w:val="006D74BD"/>
    <w:rsid w:val="006E02DF"/>
    <w:rsid w:val="006E07E9"/>
    <w:rsid w:val="006E09F2"/>
    <w:rsid w:val="006E0A36"/>
    <w:rsid w:val="006E0B67"/>
    <w:rsid w:val="006E0CB0"/>
    <w:rsid w:val="006E188A"/>
    <w:rsid w:val="006E208E"/>
    <w:rsid w:val="006E21E4"/>
    <w:rsid w:val="006E2233"/>
    <w:rsid w:val="006E2545"/>
    <w:rsid w:val="006E2B7F"/>
    <w:rsid w:val="006E32FF"/>
    <w:rsid w:val="006E33BE"/>
    <w:rsid w:val="006E3A1C"/>
    <w:rsid w:val="006E3B40"/>
    <w:rsid w:val="006E4386"/>
    <w:rsid w:val="006E4392"/>
    <w:rsid w:val="006E46B3"/>
    <w:rsid w:val="006E4B7A"/>
    <w:rsid w:val="006E50BC"/>
    <w:rsid w:val="006E50CF"/>
    <w:rsid w:val="006E53DB"/>
    <w:rsid w:val="006E59BA"/>
    <w:rsid w:val="006E649F"/>
    <w:rsid w:val="006E66E4"/>
    <w:rsid w:val="006E6894"/>
    <w:rsid w:val="006E6D02"/>
    <w:rsid w:val="006E7269"/>
    <w:rsid w:val="006E7432"/>
    <w:rsid w:val="006E754C"/>
    <w:rsid w:val="006E7568"/>
    <w:rsid w:val="006E7631"/>
    <w:rsid w:val="006E79B2"/>
    <w:rsid w:val="006E7A1A"/>
    <w:rsid w:val="006E7DA5"/>
    <w:rsid w:val="006E7ECE"/>
    <w:rsid w:val="006F0342"/>
    <w:rsid w:val="006F0476"/>
    <w:rsid w:val="006F0C0B"/>
    <w:rsid w:val="006F0DD9"/>
    <w:rsid w:val="006F0F23"/>
    <w:rsid w:val="006F0F35"/>
    <w:rsid w:val="006F0F37"/>
    <w:rsid w:val="006F107D"/>
    <w:rsid w:val="006F11C7"/>
    <w:rsid w:val="006F15F5"/>
    <w:rsid w:val="006F1600"/>
    <w:rsid w:val="006F1920"/>
    <w:rsid w:val="006F1956"/>
    <w:rsid w:val="006F1A67"/>
    <w:rsid w:val="006F1C2E"/>
    <w:rsid w:val="006F1D29"/>
    <w:rsid w:val="006F1D76"/>
    <w:rsid w:val="006F1DA2"/>
    <w:rsid w:val="006F1DFD"/>
    <w:rsid w:val="006F2087"/>
    <w:rsid w:val="006F2386"/>
    <w:rsid w:val="006F2565"/>
    <w:rsid w:val="006F288B"/>
    <w:rsid w:val="006F2EF4"/>
    <w:rsid w:val="006F3167"/>
    <w:rsid w:val="006F32AF"/>
    <w:rsid w:val="006F3412"/>
    <w:rsid w:val="006F37A0"/>
    <w:rsid w:val="006F3C06"/>
    <w:rsid w:val="006F40F4"/>
    <w:rsid w:val="006F495F"/>
    <w:rsid w:val="006F4DAF"/>
    <w:rsid w:val="006F4E30"/>
    <w:rsid w:val="006F4ECA"/>
    <w:rsid w:val="006F50A0"/>
    <w:rsid w:val="006F5506"/>
    <w:rsid w:val="006F5881"/>
    <w:rsid w:val="006F5D42"/>
    <w:rsid w:val="006F61DF"/>
    <w:rsid w:val="006F62AC"/>
    <w:rsid w:val="006F6316"/>
    <w:rsid w:val="006F6366"/>
    <w:rsid w:val="006F6858"/>
    <w:rsid w:val="006F6CE0"/>
    <w:rsid w:val="006F6E13"/>
    <w:rsid w:val="006F6EDB"/>
    <w:rsid w:val="006F6F67"/>
    <w:rsid w:val="006F736D"/>
    <w:rsid w:val="006F7566"/>
    <w:rsid w:val="006F7573"/>
    <w:rsid w:val="006F75BE"/>
    <w:rsid w:val="006F77CF"/>
    <w:rsid w:val="006F7ADA"/>
    <w:rsid w:val="006F7F16"/>
    <w:rsid w:val="0070034B"/>
    <w:rsid w:val="007005E2"/>
    <w:rsid w:val="0070089E"/>
    <w:rsid w:val="00700BE2"/>
    <w:rsid w:val="00700F22"/>
    <w:rsid w:val="007018DF"/>
    <w:rsid w:val="00701ACD"/>
    <w:rsid w:val="00701E64"/>
    <w:rsid w:val="00701E6B"/>
    <w:rsid w:val="00702276"/>
    <w:rsid w:val="00702820"/>
    <w:rsid w:val="0070283A"/>
    <w:rsid w:val="00703478"/>
    <w:rsid w:val="007035F8"/>
    <w:rsid w:val="00703C82"/>
    <w:rsid w:val="00703CB7"/>
    <w:rsid w:val="00703F1B"/>
    <w:rsid w:val="007045ED"/>
    <w:rsid w:val="00704FDA"/>
    <w:rsid w:val="0070507F"/>
    <w:rsid w:val="007050BA"/>
    <w:rsid w:val="00705262"/>
    <w:rsid w:val="007053A0"/>
    <w:rsid w:val="0070544A"/>
    <w:rsid w:val="00705D0B"/>
    <w:rsid w:val="00705FA1"/>
    <w:rsid w:val="007060C9"/>
    <w:rsid w:val="00706706"/>
    <w:rsid w:val="00706CCD"/>
    <w:rsid w:val="00707064"/>
    <w:rsid w:val="007076FD"/>
    <w:rsid w:val="007079AF"/>
    <w:rsid w:val="00707D3A"/>
    <w:rsid w:val="00707DC4"/>
    <w:rsid w:val="0071066D"/>
    <w:rsid w:val="00711556"/>
    <w:rsid w:val="00711A20"/>
    <w:rsid w:val="00711AB8"/>
    <w:rsid w:val="00712283"/>
    <w:rsid w:val="007125B7"/>
    <w:rsid w:val="00712763"/>
    <w:rsid w:val="007127D8"/>
    <w:rsid w:val="00712AA2"/>
    <w:rsid w:val="00712B7A"/>
    <w:rsid w:val="00712B91"/>
    <w:rsid w:val="00712F5A"/>
    <w:rsid w:val="0071305C"/>
    <w:rsid w:val="007132D7"/>
    <w:rsid w:val="0071355B"/>
    <w:rsid w:val="007136BA"/>
    <w:rsid w:val="00713F39"/>
    <w:rsid w:val="0071444F"/>
    <w:rsid w:val="007145F8"/>
    <w:rsid w:val="00714E5D"/>
    <w:rsid w:val="0071518E"/>
    <w:rsid w:val="007156C4"/>
    <w:rsid w:val="00715916"/>
    <w:rsid w:val="00715AED"/>
    <w:rsid w:val="00715FA4"/>
    <w:rsid w:val="00716293"/>
    <w:rsid w:val="0071637D"/>
    <w:rsid w:val="00716436"/>
    <w:rsid w:val="007165AD"/>
    <w:rsid w:val="00716AB5"/>
    <w:rsid w:val="00716C72"/>
    <w:rsid w:val="007174EE"/>
    <w:rsid w:val="00717729"/>
    <w:rsid w:val="00717AD5"/>
    <w:rsid w:val="00717F82"/>
    <w:rsid w:val="00720A02"/>
    <w:rsid w:val="00720AED"/>
    <w:rsid w:val="00720CE4"/>
    <w:rsid w:val="00720D50"/>
    <w:rsid w:val="00720D54"/>
    <w:rsid w:val="00720E69"/>
    <w:rsid w:val="007219CF"/>
    <w:rsid w:val="00721A33"/>
    <w:rsid w:val="00721BB2"/>
    <w:rsid w:val="00722393"/>
    <w:rsid w:val="007225DD"/>
    <w:rsid w:val="00722793"/>
    <w:rsid w:val="00722826"/>
    <w:rsid w:val="00722A36"/>
    <w:rsid w:val="00722FBA"/>
    <w:rsid w:val="0072367E"/>
    <w:rsid w:val="007237E8"/>
    <w:rsid w:val="00723F15"/>
    <w:rsid w:val="007243C1"/>
    <w:rsid w:val="007243FB"/>
    <w:rsid w:val="0072445B"/>
    <w:rsid w:val="00724B08"/>
    <w:rsid w:val="00724DF6"/>
    <w:rsid w:val="007256E6"/>
    <w:rsid w:val="00725A64"/>
    <w:rsid w:val="00725C30"/>
    <w:rsid w:val="00726193"/>
    <w:rsid w:val="00726AB8"/>
    <w:rsid w:val="00726B94"/>
    <w:rsid w:val="007277FE"/>
    <w:rsid w:val="00727D25"/>
    <w:rsid w:val="007304DD"/>
    <w:rsid w:val="007305A1"/>
    <w:rsid w:val="007306B4"/>
    <w:rsid w:val="00730ADF"/>
    <w:rsid w:val="007310F2"/>
    <w:rsid w:val="007311EF"/>
    <w:rsid w:val="007316DF"/>
    <w:rsid w:val="007319B6"/>
    <w:rsid w:val="00731E01"/>
    <w:rsid w:val="007320A6"/>
    <w:rsid w:val="0073246B"/>
    <w:rsid w:val="00732754"/>
    <w:rsid w:val="00732B3B"/>
    <w:rsid w:val="00732CBC"/>
    <w:rsid w:val="00732E28"/>
    <w:rsid w:val="00733013"/>
    <w:rsid w:val="00733103"/>
    <w:rsid w:val="007331A5"/>
    <w:rsid w:val="00733345"/>
    <w:rsid w:val="00733865"/>
    <w:rsid w:val="00733ACF"/>
    <w:rsid w:val="00733B08"/>
    <w:rsid w:val="00733D85"/>
    <w:rsid w:val="007342BF"/>
    <w:rsid w:val="007358C0"/>
    <w:rsid w:val="007359D7"/>
    <w:rsid w:val="00735C01"/>
    <w:rsid w:val="00735C3B"/>
    <w:rsid w:val="00736BC1"/>
    <w:rsid w:val="00736CC2"/>
    <w:rsid w:val="00736F13"/>
    <w:rsid w:val="00737547"/>
    <w:rsid w:val="007378BA"/>
    <w:rsid w:val="007379E9"/>
    <w:rsid w:val="00740599"/>
    <w:rsid w:val="0074072A"/>
    <w:rsid w:val="0074099F"/>
    <w:rsid w:val="00740A55"/>
    <w:rsid w:val="00740FB3"/>
    <w:rsid w:val="00740FC3"/>
    <w:rsid w:val="00741056"/>
    <w:rsid w:val="00741060"/>
    <w:rsid w:val="007410E5"/>
    <w:rsid w:val="00741183"/>
    <w:rsid w:val="00741560"/>
    <w:rsid w:val="00741714"/>
    <w:rsid w:val="00741815"/>
    <w:rsid w:val="007420DB"/>
    <w:rsid w:val="00742655"/>
    <w:rsid w:val="00742B21"/>
    <w:rsid w:val="00742E00"/>
    <w:rsid w:val="00742E70"/>
    <w:rsid w:val="007433FF"/>
    <w:rsid w:val="0074377F"/>
    <w:rsid w:val="00743890"/>
    <w:rsid w:val="00743911"/>
    <w:rsid w:val="00744523"/>
    <w:rsid w:val="0074478B"/>
    <w:rsid w:val="00744791"/>
    <w:rsid w:val="00744F44"/>
    <w:rsid w:val="0074552E"/>
    <w:rsid w:val="0074560A"/>
    <w:rsid w:val="0074633C"/>
    <w:rsid w:val="007463E4"/>
    <w:rsid w:val="007464A1"/>
    <w:rsid w:val="00746515"/>
    <w:rsid w:val="00746768"/>
    <w:rsid w:val="00746818"/>
    <w:rsid w:val="007468E1"/>
    <w:rsid w:val="00746996"/>
    <w:rsid w:val="00746AC2"/>
    <w:rsid w:val="00746ADC"/>
    <w:rsid w:val="00746DAC"/>
    <w:rsid w:val="0074738C"/>
    <w:rsid w:val="00747689"/>
    <w:rsid w:val="00747CE1"/>
    <w:rsid w:val="00747F1C"/>
    <w:rsid w:val="00750051"/>
    <w:rsid w:val="0075008A"/>
    <w:rsid w:val="0075017E"/>
    <w:rsid w:val="007503B9"/>
    <w:rsid w:val="007506E8"/>
    <w:rsid w:val="00750EDE"/>
    <w:rsid w:val="00751A89"/>
    <w:rsid w:val="00751C64"/>
    <w:rsid w:val="00752129"/>
    <w:rsid w:val="0075224C"/>
    <w:rsid w:val="0075286F"/>
    <w:rsid w:val="007528D3"/>
    <w:rsid w:val="00752A0C"/>
    <w:rsid w:val="00752A61"/>
    <w:rsid w:val="00752AB8"/>
    <w:rsid w:val="00753559"/>
    <w:rsid w:val="00753720"/>
    <w:rsid w:val="00753727"/>
    <w:rsid w:val="0075384F"/>
    <w:rsid w:val="007538D1"/>
    <w:rsid w:val="00753A02"/>
    <w:rsid w:val="00753A56"/>
    <w:rsid w:val="00753B75"/>
    <w:rsid w:val="0075402D"/>
    <w:rsid w:val="00754097"/>
    <w:rsid w:val="0075410E"/>
    <w:rsid w:val="007542B6"/>
    <w:rsid w:val="007544FA"/>
    <w:rsid w:val="00754BB4"/>
    <w:rsid w:val="00755901"/>
    <w:rsid w:val="00755D2C"/>
    <w:rsid w:val="00755DF1"/>
    <w:rsid w:val="00755F36"/>
    <w:rsid w:val="00756EAC"/>
    <w:rsid w:val="00757445"/>
    <w:rsid w:val="0075745C"/>
    <w:rsid w:val="007574AB"/>
    <w:rsid w:val="0075778E"/>
    <w:rsid w:val="00757B51"/>
    <w:rsid w:val="0076006A"/>
    <w:rsid w:val="00760076"/>
    <w:rsid w:val="007602C9"/>
    <w:rsid w:val="00760344"/>
    <w:rsid w:val="00760922"/>
    <w:rsid w:val="007610A0"/>
    <w:rsid w:val="00761AD4"/>
    <w:rsid w:val="00761B78"/>
    <w:rsid w:val="00761F36"/>
    <w:rsid w:val="00761FCD"/>
    <w:rsid w:val="007620A5"/>
    <w:rsid w:val="00762154"/>
    <w:rsid w:val="00762538"/>
    <w:rsid w:val="0076259A"/>
    <w:rsid w:val="007629F2"/>
    <w:rsid w:val="00762A0E"/>
    <w:rsid w:val="00762C71"/>
    <w:rsid w:val="007639DA"/>
    <w:rsid w:val="00763AE8"/>
    <w:rsid w:val="00763E11"/>
    <w:rsid w:val="007641C5"/>
    <w:rsid w:val="00764532"/>
    <w:rsid w:val="00765287"/>
    <w:rsid w:val="007652AA"/>
    <w:rsid w:val="00765492"/>
    <w:rsid w:val="007659A7"/>
    <w:rsid w:val="00765A31"/>
    <w:rsid w:val="00765B5D"/>
    <w:rsid w:val="00765C9F"/>
    <w:rsid w:val="00765D37"/>
    <w:rsid w:val="00765E17"/>
    <w:rsid w:val="00765E29"/>
    <w:rsid w:val="00766154"/>
    <w:rsid w:val="00766BE3"/>
    <w:rsid w:val="00767079"/>
    <w:rsid w:val="00767337"/>
    <w:rsid w:val="0076749F"/>
    <w:rsid w:val="007675BE"/>
    <w:rsid w:val="007678AB"/>
    <w:rsid w:val="007678C0"/>
    <w:rsid w:val="007700E9"/>
    <w:rsid w:val="00770482"/>
    <w:rsid w:val="00770ACC"/>
    <w:rsid w:val="007712F0"/>
    <w:rsid w:val="00771308"/>
    <w:rsid w:val="0077130C"/>
    <w:rsid w:val="00771559"/>
    <w:rsid w:val="0077185A"/>
    <w:rsid w:val="007718C6"/>
    <w:rsid w:val="007720AF"/>
    <w:rsid w:val="00772117"/>
    <w:rsid w:val="007721F2"/>
    <w:rsid w:val="0077247B"/>
    <w:rsid w:val="00772EE9"/>
    <w:rsid w:val="00773001"/>
    <w:rsid w:val="00773E86"/>
    <w:rsid w:val="00774029"/>
    <w:rsid w:val="007740DF"/>
    <w:rsid w:val="00774723"/>
    <w:rsid w:val="00774B66"/>
    <w:rsid w:val="00774FB5"/>
    <w:rsid w:val="00775151"/>
    <w:rsid w:val="007751E2"/>
    <w:rsid w:val="007755FD"/>
    <w:rsid w:val="0077562F"/>
    <w:rsid w:val="007757D2"/>
    <w:rsid w:val="00776475"/>
    <w:rsid w:val="007764BF"/>
    <w:rsid w:val="007767E9"/>
    <w:rsid w:val="00776B3F"/>
    <w:rsid w:val="00776B4A"/>
    <w:rsid w:val="00776B60"/>
    <w:rsid w:val="00776BFA"/>
    <w:rsid w:val="00776D40"/>
    <w:rsid w:val="00776D92"/>
    <w:rsid w:val="00777130"/>
    <w:rsid w:val="007778F6"/>
    <w:rsid w:val="00777F4C"/>
    <w:rsid w:val="00777F7D"/>
    <w:rsid w:val="007801E6"/>
    <w:rsid w:val="00780211"/>
    <w:rsid w:val="007806CB"/>
    <w:rsid w:val="00780B3C"/>
    <w:rsid w:val="00780CBD"/>
    <w:rsid w:val="007812E2"/>
    <w:rsid w:val="007813A8"/>
    <w:rsid w:val="00781C31"/>
    <w:rsid w:val="00781F02"/>
    <w:rsid w:val="00781FD1"/>
    <w:rsid w:val="007821E3"/>
    <w:rsid w:val="00782707"/>
    <w:rsid w:val="00782B55"/>
    <w:rsid w:val="00782D88"/>
    <w:rsid w:val="00783003"/>
    <w:rsid w:val="007831B3"/>
    <w:rsid w:val="0078321C"/>
    <w:rsid w:val="00783551"/>
    <w:rsid w:val="0078369C"/>
    <w:rsid w:val="0078377A"/>
    <w:rsid w:val="00783B5C"/>
    <w:rsid w:val="00783D0D"/>
    <w:rsid w:val="00784304"/>
    <w:rsid w:val="00784342"/>
    <w:rsid w:val="00784407"/>
    <w:rsid w:val="00784971"/>
    <w:rsid w:val="00784EC4"/>
    <w:rsid w:val="00785436"/>
    <w:rsid w:val="00785511"/>
    <w:rsid w:val="0078572C"/>
    <w:rsid w:val="00785739"/>
    <w:rsid w:val="007858F5"/>
    <w:rsid w:val="00785CDB"/>
    <w:rsid w:val="00785EA1"/>
    <w:rsid w:val="0078609E"/>
    <w:rsid w:val="00786263"/>
    <w:rsid w:val="0078631A"/>
    <w:rsid w:val="00786868"/>
    <w:rsid w:val="00786961"/>
    <w:rsid w:val="00786A9F"/>
    <w:rsid w:val="00786D0C"/>
    <w:rsid w:val="00786FB4"/>
    <w:rsid w:val="00787114"/>
    <w:rsid w:val="00787164"/>
    <w:rsid w:val="0078769E"/>
    <w:rsid w:val="007876D0"/>
    <w:rsid w:val="0079017A"/>
    <w:rsid w:val="0079067D"/>
    <w:rsid w:val="007908AF"/>
    <w:rsid w:val="007908D3"/>
    <w:rsid w:val="00790BFE"/>
    <w:rsid w:val="00791073"/>
    <w:rsid w:val="007913D8"/>
    <w:rsid w:val="007914E5"/>
    <w:rsid w:val="007922F8"/>
    <w:rsid w:val="00792448"/>
    <w:rsid w:val="00792467"/>
    <w:rsid w:val="007926BD"/>
    <w:rsid w:val="00792CD6"/>
    <w:rsid w:val="007931BA"/>
    <w:rsid w:val="007932B3"/>
    <w:rsid w:val="0079345F"/>
    <w:rsid w:val="0079347A"/>
    <w:rsid w:val="00793483"/>
    <w:rsid w:val="0079368A"/>
    <w:rsid w:val="007936F7"/>
    <w:rsid w:val="00793D16"/>
    <w:rsid w:val="0079442D"/>
    <w:rsid w:val="00794441"/>
    <w:rsid w:val="00794BD1"/>
    <w:rsid w:val="00795120"/>
    <w:rsid w:val="00795693"/>
    <w:rsid w:val="007956B8"/>
    <w:rsid w:val="00795CB0"/>
    <w:rsid w:val="00795DCB"/>
    <w:rsid w:val="00795E88"/>
    <w:rsid w:val="00796155"/>
    <w:rsid w:val="007961C0"/>
    <w:rsid w:val="00796522"/>
    <w:rsid w:val="00796D38"/>
    <w:rsid w:val="00797506"/>
    <w:rsid w:val="0079761C"/>
    <w:rsid w:val="00797C3F"/>
    <w:rsid w:val="00797D98"/>
    <w:rsid w:val="007A082D"/>
    <w:rsid w:val="007A0E43"/>
    <w:rsid w:val="007A1368"/>
    <w:rsid w:val="007A1C7F"/>
    <w:rsid w:val="007A1ED4"/>
    <w:rsid w:val="007A2564"/>
    <w:rsid w:val="007A26ED"/>
    <w:rsid w:val="007A2ADB"/>
    <w:rsid w:val="007A3D28"/>
    <w:rsid w:val="007A3D97"/>
    <w:rsid w:val="007A3DFF"/>
    <w:rsid w:val="007A3F35"/>
    <w:rsid w:val="007A4492"/>
    <w:rsid w:val="007A44B2"/>
    <w:rsid w:val="007A4858"/>
    <w:rsid w:val="007A4999"/>
    <w:rsid w:val="007A4C7E"/>
    <w:rsid w:val="007A4CD1"/>
    <w:rsid w:val="007A4E7B"/>
    <w:rsid w:val="007A516E"/>
    <w:rsid w:val="007A51E3"/>
    <w:rsid w:val="007A539F"/>
    <w:rsid w:val="007A54BC"/>
    <w:rsid w:val="007A5528"/>
    <w:rsid w:val="007A5538"/>
    <w:rsid w:val="007A5A68"/>
    <w:rsid w:val="007A5FA4"/>
    <w:rsid w:val="007A6351"/>
    <w:rsid w:val="007A63BF"/>
    <w:rsid w:val="007A6491"/>
    <w:rsid w:val="007A6E4C"/>
    <w:rsid w:val="007A70DE"/>
    <w:rsid w:val="007A7186"/>
    <w:rsid w:val="007A76A0"/>
    <w:rsid w:val="007A7857"/>
    <w:rsid w:val="007A7B0E"/>
    <w:rsid w:val="007A7B60"/>
    <w:rsid w:val="007A7C82"/>
    <w:rsid w:val="007B0182"/>
    <w:rsid w:val="007B0940"/>
    <w:rsid w:val="007B09B8"/>
    <w:rsid w:val="007B0B0A"/>
    <w:rsid w:val="007B0F35"/>
    <w:rsid w:val="007B135F"/>
    <w:rsid w:val="007B143C"/>
    <w:rsid w:val="007B2187"/>
    <w:rsid w:val="007B3022"/>
    <w:rsid w:val="007B30C6"/>
    <w:rsid w:val="007B32F7"/>
    <w:rsid w:val="007B347A"/>
    <w:rsid w:val="007B37F5"/>
    <w:rsid w:val="007B3B25"/>
    <w:rsid w:val="007B3EB2"/>
    <w:rsid w:val="007B3F21"/>
    <w:rsid w:val="007B440A"/>
    <w:rsid w:val="007B446A"/>
    <w:rsid w:val="007B45B2"/>
    <w:rsid w:val="007B4724"/>
    <w:rsid w:val="007B4852"/>
    <w:rsid w:val="007B49F3"/>
    <w:rsid w:val="007B4C00"/>
    <w:rsid w:val="007B512A"/>
    <w:rsid w:val="007B5967"/>
    <w:rsid w:val="007B5C8F"/>
    <w:rsid w:val="007B6720"/>
    <w:rsid w:val="007B6FBF"/>
    <w:rsid w:val="007B7116"/>
    <w:rsid w:val="007B72D4"/>
    <w:rsid w:val="007B744C"/>
    <w:rsid w:val="007B74F1"/>
    <w:rsid w:val="007B7DF2"/>
    <w:rsid w:val="007C0695"/>
    <w:rsid w:val="007C06BD"/>
    <w:rsid w:val="007C1493"/>
    <w:rsid w:val="007C1ABF"/>
    <w:rsid w:val="007C1B5A"/>
    <w:rsid w:val="007C2115"/>
    <w:rsid w:val="007C226C"/>
    <w:rsid w:val="007C2708"/>
    <w:rsid w:val="007C30E2"/>
    <w:rsid w:val="007C31E4"/>
    <w:rsid w:val="007C33FB"/>
    <w:rsid w:val="007C3676"/>
    <w:rsid w:val="007C377C"/>
    <w:rsid w:val="007C38E3"/>
    <w:rsid w:val="007C3B30"/>
    <w:rsid w:val="007C3C97"/>
    <w:rsid w:val="007C3D26"/>
    <w:rsid w:val="007C3D91"/>
    <w:rsid w:val="007C4231"/>
    <w:rsid w:val="007C42CD"/>
    <w:rsid w:val="007C4725"/>
    <w:rsid w:val="007C4A11"/>
    <w:rsid w:val="007C4A9E"/>
    <w:rsid w:val="007C4B1D"/>
    <w:rsid w:val="007C4F48"/>
    <w:rsid w:val="007C50C2"/>
    <w:rsid w:val="007C5927"/>
    <w:rsid w:val="007C5A28"/>
    <w:rsid w:val="007C5EAE"/>
    <w:rsid w:val="007C6802"/>
    <w:rsid w:val="007C68D8"/>
    <w:rsid w:val="007C68EC"/>
    <w:rsid w:val="007C6904"/>
    <w:rsid w:val="007C6B55"/>
    <w:rsid w:val="007C6D5F"/>
    <w:rsid w:val="007C6EF3"/>
    <w:rsid w:val="007C6FBC"/>
    <w:rsid w:val="007C722F"/>
    <w:rsid w:val="007C7733"/>
    <w:rsid w:val="007C774A"/>
    <w:rsid w:val="007C7B6E"/>
    <w:rsid w:val="007C7DB3"/>
    <w:rsid w:val="007D034E"/>
    <w:rsid w:val="007D083E"/>
    <w:rsid w:val="007D09A5"/>
    <w:rsid w:val="007D10FB"/>
    <w:rsid w:val="007D1453"/>
    <w:rsid w:val="007D16E8"/>
    <w:rsid w:val="007D180C"/>
    <w:rsid w:val="007D1F62"/>
    <w:rsid w:val="007D2A7E"/>
    <w:rsid w:val="007D305C"/>
    <w:rsid w:val="007D36F1"/>
    <w:rsid w:val="007D37F8"/>
    <w:rsid w:val="007D4163"/>
    <w:rsid w:val="007D42DF"/>
    <w:rsid w:val="007D442A"/>
    <w:rsid w:val="007D4696"/>
    <w:rsid w:val="007D4827"/>
    <w:rsid w:val="007D4B8A"/>
    <w:rsid w:val="007D54F5"/>
    <w:rsid w:val="007D588F"/>
    <w:rsid w:val="007D5BC6"/>
    <w:rsid w:val="007D5DC0"/>
    <w:rsid w:val="007D6499"/>
    <w:rsid w:val="007D64D9"/>
    <w:rsid w:val="007D6657"/>
    <w:rsid w:val="007D667D"/>
    <w:rsid w:val="007D6765"/>
    <w:rsid w:val="007D6BB2"/>
    <w:rsid w:val="007D6C1E"/>
    <w:rsid w:val="007D7072"/>
    <w:rsid w:val="007D717C"/>
    <w:rsid w:val="007D7392"/>
    <w:rsid w:val="007D7CA3"/>
    <w:rsid w:val="007D7D65"/>
    <w:rsid w:val="007E04E9"/>
    <w:rsid w:val="007E06D6"/>
    <w:rsid w:val="007E0ECE"/>
    <w:rsid w:val="007E0F26"/>
    <w:rsid w:val="007E1481"/>
    <w:rsid w:val="007E2426"/>
    <w:rsid w:val="007E2488"/>
    <w:rsid w:val="007E26B4"/>
    <w:rsid w:val="007E29BC"/>
    <w:rsid w:val="007E2AFB"/>
    <w:rsid w:val="007E2DBE"/>
    <w:rsid w:val="007E2F0F"/>
    <w:rsid w:val="007E2F4E"/>
    <w:rsid w:val="007E301A"/>
    <w:rsid w:val="007E320D"/>
    <w:rsid w:val="007E3246"/>
    <w:rsid w:val="007E34C1"/>
    <w:rsid w:val="007E394E"/>
    <w:rsid w:val="007E3976"/>
    <w:rsid w:val="007E3B8F"/>
    <w:rsid w:val="007E3C43"/>
    <w:rsid w:val="007E3DF0"/>
    <w:rsid w:val="007E4609"/>
    <w:rsid w:val="007E4B12"/>
    <w:rsid w:val="007E5D59"/>
    <w:rsid w:val="007E6913"/>
    <w:rsid w:val="007E6B36"/>
    <w:rsid w:val="007E716D"/>
    <w:rsid w:val="007E734E"/>
    <w:rsid w:val="007E7900"/>
    <w:rsid w:val="007E7FB5"/>
    <w:rsid w:val="007E7FB6"/>
    <w:rsid w:val="007E7FEB"/>
    <w:rsid w:val="007F05C7"/>
    <w:rsid w:val="007F0AFF"/>
    <w:rsid w:val="007F0E6B"/>
    <w:rsid w:val="007F0FBE"/>
    <w:rsid w:val="007F11E8"/>
    <w:rsid w:val="007F12FC"/>
    <w:rsid w:val="007F1438"/>
    <w:rsid w:val="007F1543"/>
    <w:rsid w:val="007F1549"/>
    <w:rsid w:val="007F1803"/>
    <w:rsid w:val="007F2759"/>
    <w:rsid w:val="007F2C62"/>
    <w:rsid w:val="007F33AF"/>
    <w:rsid w:val="007F3766"/>
    <w:rsid w:val="007F3959"/>
    <w:rsid w:val="007F3AB8"/>
    <w:rsid w:val="007F3E33"/>
    <w:rsid w:val="007F3E6D"/>
    <w:rsid w:val="007F3E99"/>
    <w:rsid w:val="007F40BC"/>
    <w:rsid w:val="007F4196"/>
    <w:rsid w:val="007F459F"/>
    <w:rsid w:val="007F4B36"/>
    <w:rsid w:val="007F4B7C"/>
    <w:rsid w:val="007F4E74"/>
    <w:rsid w:val="007F5B9E"/>
    <w:rsid w:val="007F5E82"/>
    <w:rsid w:val="007F62AC"/>
    <w:rsid w:val="007F63FD"/>
    <w:rsid w:val="007F650B"/>
    <w:rsid w:val="007F6571"/>
    <w:rsid w:val="007F66DA"/>
    <w:rsid w:val="007F672B"/>
    <w:rsid w:val="007F6DF5"/>
    <w:rsid w:val="007F70E5"/>
    <w:rsid w:val="007F749D"/>
    <w:rsid w:val="007F750E"/>
    <w:rsid w:val="007F7621"/>
    <w:rsid w:val="007F7A8D"/>
    <w:rsid w:val="007F7ACC"/>
    <w:rsid w:val="007F7CC4"/>
    <w:rsid w:val="008008EF"/>
    <w:rsid w:val="0080090E"/>
    <w:rsid w:val="00800CD9"/>
    <w:rsid w:val="00800F4F"/>
    <w:rsid w:val="00801B02"/>
    <w:rsid w:val="00801B1C"/>
    <w:rsid w:val="00801B60"/>
    <w:rsid w:val="00801D85"/>
    <w:rsid w:val="00803155"/>
    <w:rsid w:val="00803910"/>
    <w:rsid w:val="00803E87"/>
    <w:rsid w:val="00803EE3"/>
    <w:rsid w:val="00804008"/>
    <w:rsid w:val="008044B5"/>
    <w:rsid w:val="0080487B"/>
    <w:rsid w:val="00804A7D"/>
    <w:rsid w:val="008051A1"/>
    <w:rsid w:val="00805859"/>
    <w:rsid w:val="00805887"/>
    <w:rsid w:val="00805FA8"/>
    <w:rsid w:val="008066FC"/>
    <w:rsid w:val="00806B80"/>
    <w:rsid w:val="00806B8E"/>
    <w:rsid w:val="00806E5D"/>
    <w:rsid w:val="00806EBC"/>
    <w:rsid w:val="0080700D"/>
    <w:rsid w:val="0080717B"/>
    <w:rsid w:val="008074F1"/>
    <w:rsid w:val="00807922"/>
    <w:rsid w:val="00807AEB"/>
    <w:rsid w:val="00807BA3"/>
    <w:rsid w:val="00807E69"/>
    <w:rsid w:val="00807EF8"/>
    <w:rsid w:val="00807FCD"/>
    <w:rsid w:val="0081000C"/>
    <w:rsid w:val="0081057E"/>
    <w:rsid w:val="00810DC4"/>
    <w:rsid w:val="008115FC"/>
    <w:rsid w:val="00811979"/>
    <w:rsid w:val="00811A55"/>
    <w:rsid w:val="00811EB2"/>
    <w:rsid w:val="00811F00"/>
    <w:rsid w:val="008129E3"/>
    <w:rsid w:val="008138AB"/>
    <w:rsid w:val="008139A5"/>
    <w:rsid w:val="00813ABD"/>
    <w:rsid w:val="00814156"/>
    <w:rsid w:val="00814253"/>
    <w:rsid w:val="00814511"/>
    <w:rsid w:val="00814922"/>
    <w:rsid w:val="008162F5"/>
    <w:rsid w:val="00816659"/>
    <w:rsid w:val="00816A04"/>
    <w:rsid w:val="00816B01"/>
    <w:rsid w:val="00816E61"/>
    <w:rsid w:val="00817094"/>
    <w:rsid w:val="00817289"/>
    <w:rsid w:val="00817AE2"/>
    <w:rsid w:val="00817D58"/>
    <w:rsid w:val="00817E59"/>
    <w:rsid w:val="00820861"/>
    <w:rsid w:val="0082158C"/>
    <w:rsid w:val="00821799"/>
    <w:rsid w:val="00821CAD"/>
    <w:rsid w:val="0082206F"/>
    <w:rsid w:val="008220FE"/>
    <w:rsid w:val="00822A9F"/>
    <w:rsid w:val="00822BCD"/>
    <w:rsid w:val="00822DBA"/>
    <w:rsid w:val="00822E9B"/>
    <w:rsid w:val="00822F4C"/>
    <w:rsid w:val="00822F59"/>
    <w:rsid w:val="0082326C"/>
    <w:rsid w:val="008236A1"/>
    <w:rsid w:val="00823835"/>
    <w:rsid w:val="00823C44"/>
    <w:rsid w:val="00823E76"/>
    <w:rsid w:val="008240C5"/>
    <w:rsid w:val="008243D0"/>
    <w:rsid w:val="00824613"/>
    <w:rsid w:val="00824682"/>
    <w:rsid w:val="008247F2"/>
    <w:rsid w:val="00825247"/>
    <w:rsid w:val="008256A8"/>
    <w:rsid w:val="0082587F"/>
    <w:rsid w:val="008258B3"/>
    <w:rsid w:val="00825BD6"/>
    <w:rsid w:val="00826226"/>
    <w:rsid w:val="0082629B"/>
    <w:rsid w:val="0082675E"/>
    <w:rsid w:val="00826834"/>
    <w:rsid w:val="00826975"/>
    <w:rsid w:val="00827178"/>
    <w:rsid w:val="008275C8"/>
    <w:rsid w:val="008277F2"/>
    <w:rsid w:val="00827AA5"/>
    <w:rsid w:val="00827BE8"/>
    <w:rsid w:val="00827CE9"/>
    <w:rsid w:val="008300C5"/>
    <w:rsid w:val="0083013E"/>
    <w:rsid w:val="00830542"/>
    <w:rsid w:val="0083056C"/>
    <w:rsid w:val="00830928"/>
    <w:rsid w:val="00830B22"/>
    <w:rsid w:val="00830DCA"/>
    <w:rsid w:val="0083107D"/>
    <w:rsid w:val="00831166"/>
    <w:rsid w:val="008316E1"/>
    <w:rsid w:val="008318E1"/>
    <w:rsid w:val="00831BAB"/>
    <w:rsid w:val="00831D70"/>
    <w:rsid w:val="0083245A"/>
    <w:rsid w:val="008327A4"/>
    <w:rsid w:val="00832852"/>
    <w:rsid w:val="008329A4"/>
    <w:rsid w:val="00832BE4"/>
    <w:rsid w:val="00832C0D"/>
    <w:rsid w:val="00832EE8"/>
    <w:rsid w:val="0083301E"/>
    <w:rsid w:val="00833076"/>
    <w:rsid w:val="00833C0B"/>
    <w:rsid w:val="00833C89"/>
    <w:rsid w:val="00833EBE"/>
    <w:rsid w:val="00833FC7"/>
    <w:rsid w:val="008341DD"/>
    <w:rsid w:val="00834B18"/>
    <w:rsid w:val="00835204"/>
    <w:rsid w:val="0083559D"/>
    <w:rsid w:val="0083568C"/>
    <w:rsid w:val="008356AD"/>
    <w:rsid w:val="00836025"/>
    <w:rsid w:val="0083606D"/>
    <w:rsid w:val="008360B7"/>
    <w:rsid w:val="008360C3"/>
    <w:rsid w:val="00836306"/>
    <w:rsid w:val="0083686F"/>
    <w:rsid w:val="00836974"/>
    <w:rsid w:val="00836B7B"/>
    <w:rsid w:val="00836E8A"/>
    <w:rsid w:val="00836EB9"/>
    <w:rsid w:val="008370A4"/>
    <w:rsid w:val="008370AF"/>
    <w:rsid w:val="00837184"/>
    <w:rsid w:val="0083732A"/>
    <w:rsid w:val="00837EEB"/>
    <w:rsid w:val="00840138"/>
    <w:rsid w:val="0084067C"/>
    <w:rsid w:val="0084072E"/>
    <w:rsid w:val="00840964"/>
    <w:rsid w:val="00840B09"/>
    <w:rsid w:val="00840B75"/>
    <w:rsid w:val="0084169D"/>
    <w:rsid w:val="008418D9"/>
    <w:rsid w:val="00841AA6"/>
    <w:rsid w:val="00841AF3"/>
    <w:rsid w:val="00841F3B"/>
    <w:rsid w:val="00842038"/>
    <w:rsid w:val="00842139"/>
    <w:rsid w:val="008421D3"/>
    <w:rsid w:val="0084232B"/>
    <w:rsid w:val="008423B1"/>
    <w:rsid w:val="00842440"/>
    <w:rsid w:val="00842753"/>
    <w:rsid w:val="0084279E"/>
    <w:rsid w:val="00842F5B"/>
    <w:rsid w:val="008433FF"/>
    <w:rsid w:val="00843B67"/>
    <w:rsid w:val="00843BB4"/>
    <w:rsid w:val="00843C26"/>
    <w:rsid w:val="00843C40"/>
    <w:rsid w:val="00844185"/>
    <w:rsid w:val="0084422A"/>
    <w:rsid w:val="00844348"/>
    <w:rsid w:val="0084454C"/>
    <w:rsid w:val="00844F5E"/>
    <w:rsid w:val="00845E0F"/>
    <w:rsid w:val="00846B91"/>
    <w:rsid w:val="00847222"/>
    <w:rsid w:val="00847343"/>
    <w:rsid w:val="00847350"/>
    <w:rsid w:val="00847504"/>
    <w:rsid w:val="00847730"/>
    <w:rsid w:val="00847770"/>
    <w:rsid w:val="0084797D"/>
    <w:rsid w:val="00847B43"/>
    <w:rsid w:val="00847D7E"/>
    <w:rsid w:val="00847EFC"/>
    <w:rsid w:val="00850031"/>
    <w:rsid w:val="00850708"/>
    <w:rsid w:val="00850787"/>
    <w:rsid w:val="00850DA0"/>
    <w:rsid w:val="00850E7E"/>
    <w:rsid w:val="00851638"/>
    <w:rsid w:val="008516A4"/>
    <w:rsid w:val="00851B59"/>
    <w:rsid w:val="008520ED"/>
    <w:rsid w:val="0085257D"/>
    <w:rsid w:val="008525BE"/>
    <w:rsid w:val="008534EE"/>
    <w:rsid w:val="008537FC"/>
    <w:rsid w:val="00853835"/>
    <w:rsid w:val="00853AAF"/>
    <w:rsid w:val="00853C3E"/>
    <w:rsid w:val="008548DC"/>
    <w:rsid w:val="00855196"/>
    <w:rsid w:val="00855532"/>
    <w:rsid w:val="00855953"/>
    <w:rsid w:val="00855B3E"/>
    <w:rsid w:val="00855B68"/>
    <w:rsid w:val="00856315"/>
    <w:rsid w:val="0085631C"/>
    <w:rsid w:val="0085641C"/>
    <w:rsid w:val="0085662B"/>
    <w:rsid w:val="00856789"/>
    <w:rsid w:val="008569A2"/>
    <w:rsid w:val="00856C9E"/>
    <w:rsid w:val="00856CAE"/>
    <w:rsid w:val="008575FC"/>
    <w:rsid w:val="00857A96"/>
    <w:rsid w:val="00857BCF"/>
    <w:rsid w:val="00860FD3"/>
    <w:rsid w:val="008616B9"/>
    <w:rsid w:val="008622AC"/>
    <w:rsid w:val="008626D5"/>
    <w:rsid w:val="0086280D"/>
    <w:rsid w:val="00862B31"/>
    <w:rsid w:val="0086368C"/>
    <w:rsid w:val="008638D8"/>
    <w:rsid w:val="0086449E"/>
    <w:rsid w:val="008644C1"/>
    <w:rsid w:val="0086521A"/>
    <w:rsid w:val="00865D1D"/>
    <w:rsid w:val="00866589"/>
    <w:rsid w:val="00866C3D"/>
    <w:rsid w:val="00866D9A"/>
    <w:rsid w:val="008670DA"/>
    <w:rsid w:val="00867257"/>
    <w:rsid w:val="008675CB"/>
    <w:rsid w:val="0086782E"/>
    <w:rsid w:val="0086790E"/>
    <w:rsid w:val="008700E1"/>
    <w:rsid w:val="00870203"/>
    <w:rsid w:val="0087047D"/>
    <w:rsid w:val="008708FA"/>
    <w:rsid w:val="0087091B"/>
    <w:rsid w:val="00870AE2"/>
    <w:rsid w:val="00870F3C"/>
    <w:rsid w:val="00871033"/>
    <w:rsid w:val="00871396"/>
    <w:rsid w:val="00871821"/>
    <w:rsid w:val="00871B74"/>
    <w:rsid w:val="00871C82"/>
    <w:rsid w:val="00871F80"/>
    <w:rsid w:val="00872151"/>
    <w:rsid w:val="008722F6"/>
    <w:rsid w:val="00872322"/>
    <w:rsid w:val="00872363"/>
    <w:rsid w:val="008728B2"/>
    <w:rsid w:val="00872C69"/>
    <w:rsid w:val="00872E32"/>
    <w:rsid w:val="00872EE9"/>
    <w:rsid w:val="00872F82"/>
    <w:rsid w:val="008730CE"/>
    <w:rsid w:val="0087346D"/>
    <w:rsid w:val="0087350A"/>
    <w:rsid w:val="0087364B"/>
    <w:rsid w:val="00873AA0"/>
    <w:rsid w:val="00873E92"/>
    <w:rsid w:val="008741CE"/>
    <w:rsid w:val="008748DD"/>
    <w:rsid w:val="00874E19"/>
    <w:rsid w:val="00874E26"/>
    <w:rsid w:val="00874ECF"/>
    <w:rsid w:val="008750AC"/>
    <w:rsid w:val="00875A7A"/>
    <w:rsid w:val="008762CC"/>
    <w:rsid w:val="00876956"/>
    <w:rsid w:val="0087697A"/>
    <w:rsid w:val="00876D09"/>
    <w:rsid w:val="00876D44"/>
    <w:rsid w:val="00876ED5"/>
    <w:rsid w:val="0087715A"/>
    <w:rsid w:val="0087740D"/>
    <w:rsid w:val="00877D64"/>
    <w:rsid w:val="00877DC6"/>
    <w:rsid w:val="00880344"/>
    <w:rsid w:val="008809A6"/>
    <w:rsid w:val="00881786"/>
    <w:rsid w:val="008817AD"/>
    <w:rsid w:val="0088193D"/>
    <w:rsid w:val="00881A14"/>
    <w:rsid w:val="00881A9B"/>
    <w:rsid w:val="00881BC8"/>
    <w:rsid w:val="00882377"/>
    <w:rsid w:val="0088289F"/>
    <w:rsid w:val="00882D01"/>
    <w:rsid w:val="00882E83"/>
    <w:rsid w:val="008838A3"/>
    <w:rsid w:val="008838A8"/>
    <w:rsid w:val="0088443A"/>
    <w:rsid w:val="0088478C"/>
    <w:rsid w:val="00884A46"/>
    <w:rsid w:val="00884CA4"/>
    <w:rsid w:val="00884CFB"/>
    <w:rsid w:val="00884DB8"/>
    <w:rsid w:val="00884E52"/>
    <w:rsid w:val="00884F9F"/>
    <w:rsid w:val="0088514D"/>
    <w:rsid w:val="008851E6"/>
    <w:rsid w:val="00885747"/>
    <w:rsid w:val="008859DC"/>
    <w:rsid w:val="00885C91"/>
    <w:rsid w:val="008860AE"/>
    <w:rsid w:val="008860B9"/>
    <w:rsid w:val="008861F0"/>
    <w:rsid w:val="00886538"/>
    <w:rsid w:val="0088665C"/>
    <w:rsid w:val="00886A24"/>
    <w:rsid w:val="00886E1C"/>
    <w:rsid w:val="00886E96"/>
    <w:rsid w:val="00886FA0"/>
    <w:rsid w:val="00887B7D"/>
    <w:rsid w:val="00887CD8"/>
    <w:rsid w:val="00890277"/>
    <w:rsid w:val="00890994"/>
    <w:rsid w:val="00890B2A"/>
    <w:rsid w:val="00890BEB"/>
    <w:rsid w:val="00890C7C"/>
    <w:rsid w:val="00890CB8"/>
    <w:rsid w:val="00890DAC"/>
    <w:rsid w:val="00890DE8"/>
    <w:rsid w:val="00890F8C"/>
    <w:rsid w:val="0089138C"/>
    <w:rsid w:val="0089167A"/>
    <w:rsid w:val="0089177E"/>
    <w:rsid w:val="00891797"/>
    <w:rsid w:val="00891AA5"/>
    <w:rsid w:val="00892003"/>
    <w:rsid w:val="008922C2"/>
    <w:rsid w:val="00892701"/>
    <w:rsid w:val="00892A6C"/>
    <w:rsid w:val="00892F42"/>
    <w:rsid w:val="00892FE6"/>
    <w:rsid w:val="00893075"/>
    <w:rsid w:val="00894022"/>
    <w:rsid w:val="008941AC"/>
    <w:rsid w:val="0089466A"/>
    <w:rsid w:val="008946B7"/>
    <w:rsid w:val="008946DC"/>
    <w:rsid w:val="00894C22"/>
    <w:rsid w:val="00894C27"/>
    <w:rsid w:val="0089514C"/>
    <w:rsid w:val="00895472"/>
    <w:rsid w:val="008954F4"/>
    <w:rsid w:val="00895928"/>
    <w:rsid w:val="00895B27"/>
    <w:rsid w:val="00895D14"/>
    <w:rsid w:val="0089650E"/>
    <w:rsid w:val="00896713"/>
    <w:rsid w:val="00896A46"/>
    <w:rsid w:val="00896CFB"/>
    <w:rsid w:val="00896EC8"/>
    <w:rsid w:val="00897149"/>
    <w:rsid w:val="00897286"/>
    <w:rsid w:val="008976D3"/>
    <w:rsid w:val="0089785F"/>
    <w:rsid w:val="00897872"/>
    <w:rsid w:val="0089787B"/>
    <w:rsid w:val="0089787D"/>
    <w:rsid w:val="00897F14"/>
    <w:rsid w:val="008A03CC"/>
    <w:rsid w:val="008A0411"/>
    <w:rsid w:val="008A04C9"/>
    <w:rsid w:val="008A0769"/>
    <w:rsid w:val="008A07B6"/>
    <w:rsid w:val="008A09FF"/>
    <w:rsid w:val="008A0A70"/>
    <w:rsid w:val="008A0BB7"/>
    <w:rsid w:val="008A11EC"/>
    <w:rsid w:val="008A1B5F"/>
    <w:rsid w:val="008A1C5D"/>
    <w:rsid w:val="008A1D51"/>
    <w:rsid w:val="008A1FA6"/>
    <w:rsid w:val="008A20C3"/>
    <w:rsid w:val="008A2B32"/>
    <w:rsid w:val="008A308E"/>
    <w:rsid w:val="008A3158"/>
    <w:rsid w:val="008A35E7"/>
    <w:rsid w:val="008A451F"/>
    <w:rsid w:val="008A4AFB"/>
    <w:rsid w:val="008A4B74"/>
    <w:rsid w:val="008A4B75"/>
    <w:rsid w:val="008A52C5"/>
    <w:rsid w:val="008A58C6"/>
    <w:rsid w:val="008A5BF1"/>
    <w:rsid w:val="008A5FE9"/>
    <w:rsid w:val="008A60C1"/>
    <w:rsid w:val="008A6681"/>
    <w:rsid w:val="008A6A6E"/>
    <w:rsid w:val="008A6B33"/>
    <w:rsid w:val="008A6C40"/>
    <w:rsid w:val="008A6D5A"/>
    <w:rsid w:val="008A6DF0"/>
    <w:rsid w:val="008A6E23"/>
    <w:rsid w:val="008A701C"/>
    <w:rsid w:val="008A7681"/>
    <w:rsid w:val="008A7B9E"/>
    <w:rsid w:val="008B035B"/>
    <w:rsid w:val="008B03C4"/>
    <w:rsid w:val="008B110C"/>
    <w:rsid w:val="008B12C5"/>
    <w:rsid w:val="008B1A4E"/>
    <w:rsid w:val="008B1FA1"/>
    <w:rsid w:val="008B210C"/>
    <w:rsid w:val="008B229E"/>
    <w:rsid w:val="008B26C2"/>
    <w:rsid w:val="008B2872"/>
    <w:rsid w:val="008B291E"/>
    <w:rsid w:val="008B2B3C"/>
    <w:rsid w:val="008B2D37"/>
    <w:rsid w:val="008B34F6"/>
    <w:rsid w:val="008B3793"/>
    <w:rsid w:val="008B3DC1"/>
    <w:rsid w:val="008B4121"/>
    <w:rsid w:val="008B458A"/>
    <w:rsid w:val="008B5830"/>
    <w:rsid w:val="008B5C4B"/>
    <w:rsid w:val="008B5EFD"/>
    <w:rsid w:val="008B62C8"/>
    <w:rsid w:val="008B6901"/>
    <w:rsid w:val="008B693B"/>
    <w:rsid w:val="008B6BFD"/>
    <w:rsid w:val="008B6C85"/>
    <w:rsid w:val="008B7236"/>
    <w:rsid w:val="008B729A"/>
    <w:rsid w:val="008B751B"/>
    <w:rsid w:val="008C03C2"/>
    <w:rsid w:val="008C0695"/>
    <w:rsid w:val="008C0CFF"/>
    <w:rsid w:val="008C17F8"/>
    <w:rsid w:val="008C18C9"/>
    <w:rsid w:val="008C1E98"/>
    <w:rsid w:val="008C273B"/>
    <w:rsid w:val="008C2871"/>
    <w:rsid w:val="008C299E"/>
    <w:rsid w:val="008C2B32"/>
    <w:rsid w:val="008C2BF8"/>
    <w:rsid w:val="008C2D1A"/>
    <w:rsid w:val="008C320D"/>
    <w:rsid w:val="008C339A"/>
    <w:rsid w:val="008C3524"/>
    <w:rsid w:val="008C39E6"/>
    <w:rsid w:val="008C3C16"/>
    <w:rsid w:val="008C3E9C"/>
    <w:rsid w:val="008C468C"/>
    <w:rsid w:val="008C53F3"/>
    <w:rsid w:val="008C5BD6"/>
    <w:rsid w:val="008C5F2C"/>
    <w:rsid w:val="008C5FA0"/>
    <w:rsid w:val="008C6154"/>
    <w:rsid w:val="008C623D"/>
    <w:rsid w:val="008C626A"/>
    <w:rsid w:val="008C66BC"/>
    <w:rsid w:val="008C6AA5"/>
    <w:rsid w:val="008C6B0C"/>
    <w:rsid w:val="008C6B2E"/>
    <w:rsid w:val="008C6E69"/>
    <w:rsid w:val="008C6F11"/>
    <w:rsid w:val="008C7015"/>
    <w:rsid w:val="008C7463"/>
    <w:rsid w:val="008C7645"/>
    <w:rsid w:val="008C7D0D"/>
    <w:rsid w:val="008D020E"/>
    <w:rsid w:val="008D0510"/>
    <w:rsid w:val="008D0901"/>
    <w:rsid w:val="008D0C2F"/>
    <w:rsid w:val="008D114E"/>
    <w:rsid w:val="008D1233"/>
    <w:rsid w:val="008D12BF"/>
    <w:rsid w:val="008D1335"/>
    <w:rsid w:val="008D16AB"/>
    <w:rsid w:val="008D17B9"/>
    <w:rsid w:val="008D1AA7"/>
    <w:rsid w:val="008D1C3C"/>
    <w:rsid w:val="008D1CC6"/>
    <w:rsid w:val="008D1FA9"/>
    <w:rsid w:val="008D23B9"/>
    <w:rsid w:val="008D2A60"/>
    <w:rsid w:val="008D2C81"/>
    <w:rsid w:val="008D31BA"/>
    <w:rsid w:val="008D33FD"/>
    <w:rsid w:val="008D34F5"/>
    <w:rsid w:val="008D3A22"/>
    <w:rsid w:val="008D3D72"/>
    <w:rsid w:val="008D3D73"/>
    <w:rsid w:val="008D4706"/>
    <w:rsid w:val="008D4861"/>
    <w:rsid w:val="008D49F2"/>
    <w:rsid w:val="008D4A1A"/>
    <w:rsid w:val="008D4E38"/>
    <w:rsid w:val="008D54BC"/>
    <w:rsid w:val="008D54D3"/>
    <w:rsid w:val="008D580D"/>
    <w:rsid w:val="008D59B9"/>
    <w:rsid w:val="008D5A0D"/>
    <w:rsid w:val="008D5D73"/>
    <w:rsid w:val="008D5FF6"/>
    <w:rsid w:val="008D6119"/>
    <w:rsid w:val="008D62F9"/>
    <w:rsid w:val="008D665E"/>
    <w:rsid w:val="008D67B3"/>
    <w:rsid w:val="008D68C1"/>
    <w:rsid w:val="008D6B8C"/>
    <w:rsid w:val="008D6C03"/>
    <w:rsid w:val="008D6F27"/>
    <w:rsid w:val="008D7144"/>
    <w:rsid w:val="008D787D"/>
    <w:rsid w:val="008D7A2A"/>
    <w:rsid w:val="008D7ED1"/>
    <w:rsid w:val="008D7EEB"/>
    <w:rsid w:val="008E0711"/>
    <w:rsid w:val="008E0875"/>
    <w:rsid w:val="008E0E67"/>
    <w:rsid w:val="008E11A7"/>
    <w:rsid w:val="008E120E"/>
    <w:rsid w:val="008E122C"/>
    <w:rsid w:val="008E1655"/>
    <w:rsid w:val="008E1FD0"/>
    <w:rsid w:val="008E21C5"/>
    <w:rsid w:val="008E25A2"/>
    <w:rsid w:val="008E2FED"/>
    <w:rsid w:val="008E317F"/>
    <w:rsid w:val="008E37C1"/>
    <w:rsid w:val="008E38A5"/>
    <w:rsid w:val="008E3B0D"/>
    <w:rsid w:val="008E48DB"/>
    <w:rsid w:val="008E4980"/>
    <w:rsid w:val="008E4B0E"/>
    <w:rsid w:val="008E4E20"/>
    <w:rsid w:val="008E5745"/>
    <w:rsid w:val="008E61E8"/>
    <w:rsid w:val="008E6AA2"/>
    <w:rsid w:val="008E6B58"/>
    <w:rsid w:val="008E6D84"/>
    <w:rsid w:val="008E6D8B"/>
    <w:rsid w:val="008E6DEA"/>
    <w:rsid w:val="008E726F"/>
    <w:rsid w:val="008E7343"/>
    <w:rsid w:val="008E7419"/>
    <w:rsid w:val="008E76D8"/>
    <w:rsid w:val="008E78A9"/>
    <w:rsid w:val="008E79CD"/>
    <w:rsid w:val="008E7A66"/>
    <w:rsid w:val="008E7AD5"/>
    <w:rsid w:val="008E7C37"/>
    <w:rsid w:val="008E7DBA"/>
    <w:rsid w:val="008E7F7E"/>
    <w:rsid w:val="008F00A5"/>
    <w:rsid w:val="008F052F"/>
    <w:rsid w:val="008F0C8A"/>
    <w:rsid w:val="008F0E88"/>
    <w:rsid w:val="008F0FD5"/>
    <w:rsid w:val="008F11C0"/>
    <w:rsid w:val="008F1632"/>
    <w:rsid w:val="008F1943"/>
    <w:rsid w:val="008F1DD5"/>
    <w:rsid w:val="008F1F10"/>
    <w:rsid w:val="008F2088"/>
    <w:rsid w:val="008F275D"/>
    <w:rsid w:val="008F2981"/>
    <w:rsid w:val="008F29DD"/>
    <w:rsid w:val="008F2B18"/>
    <w:rsid w:val="008F2D20"/>
    <w:rsid w:val="008F2E09"/>
    <w:rsid w:val="008F2E96"/>
    <w:rsid w:val="008F305B"/>
    <w:rsid w:val="008F316F"/>
    <w:rsid w:val="008F3493"/>
    <w:rsid w:val="008F34E9"/>
    <w:rsid w:val="008F38B0"/>
    <w:rsid w:val="008F3993"/>
    <w:rsid w:val="008F3C0D"/>
    <w:rsid w:val="008F3CD8"/>
    <w:rsid w:val="008F419D"/>
    <w:rsid w:val="008F4441"/>
    <w:rsid w:val="008F4728"/>
    <w:rsid w:val="008F492D"/>
    <w:rsid w:val="008F4DF8"/>
    <w:rsid w:val="008F51B3"/>
    <w:rsid w:val="008F533F"/>
    <w:rsid w:val="008F556C"/>
    <w:rsid w:val="008F564D"/>
    <w:rsid w:val="008F56CC"/>
    <w:rsid w:val="008F5B85"/>
    <w:rsid w:val="008F6252"/>
    <w:rsid w:val="008F6C70"/>
    <w:rsid w:val="008F70A9"/>
    <w:rsid w:val="008F7320"/>
    <w:rsid w:val="008F7668"/>
    <w:rsid w:val="008F76C0"/>
    <w:rsid w:val="008F7711"/>
    <w:rsid w:val="008F77B1"/>
    <w:rsid w:val="008F797E"/>
    <w:rsid w:val="008F7CD0"/>
    <w:rsid w:val="008F7E5A"/>
    <w:rsid w:val="008F7E67"/>
    <w:rsid w:val="008F7EE2"/>
    <w:rsid w:val="009004F8"/>
    <w:rsid w:val="00900ECE"/>
    <w:rsid w:val="009015F4"/>
    <w:rsid w:val="00901A6D"/>
    <w:rsid w:val="00902042"/>
    <w:rsid w:val="00902185"/>
    <w:rsid w:val="009022EE"/>
    <w:rsid w:val="00902313"/>
    <w:rsid w:val="00902556"/>
    <w:rsid w:val="009029D6"/>
    <w:rsid w:val="00902EF2"/>
    <w:rsid w:val="00903009"/>
    <w:rsid w:val="009031F0"/>
    <w:rsid w:val="009035C5"/>
    <w:rsid w:val="009046F4"/>
    <w:rsid w:val="00904758"/>
    <w:rsid w:val="009051C8"/>
    <w:rsid w:val="009053C5"/>
    <w:rsid w:val="00905409"/>
    <w:rsid w:val="00905879"/>
    <w:rsid w:val="00905B1B"/>
    <w:rsid w:val="0090672F"/>
    <w:rsid w:val="009067D6"/>
    <w:rsid w:val="0090710A"/>
    <w:rsid w:val="00907395"/>
    <w:rsid w:val="009073B0"/>
    <w:rsid w:val="0090744F"/>
    <w:rsid w:val="00907A20"/>
    <w:rsid w:val="00907A4C"/>
    <w:rsid w:val="00907DFF"/>
    <w:rsid w:val="00910004"/>
    <w:rsid w:val="009102AD"/>
    <w:rsid w:val="009103AF"/>
    <w:rsid w:val="00911732"/>
    <w:rsid w:val="009118A8"/>
    <w:rsid w:val="00911E7D"/>
    <w:rsid w:val="00911FAE"/>
    <w:rsid w:val="00912125"/>
    <w:rsid w:val="0091285D"/>
    <w:rsid w:val="00912FF9"/>
    <w:rsid w:val="0091343C"/>
    <w:rsid w:val="009136CB"/>
    <w:rsid w:val="00913AE9"/>
    <w:rsid w:val="00914612"/>
    <w:rsid w:val="0091493B"/>
    <w:rsid w:val="00914CCC"/>
    <w:rsid w:val="00914D94"/>
    <w:rsid w:val="009151C4"/>
    <w:rsid w:val="00915A90"/>
    <w:rsid w:val="00915F1C"/>
    <w:rsid w:val="00915F90"/>
    <w:rsid w:val="0091659A"/>
    <w:rsid w:val="00916611"/>
    <w:rsid w:val="009167D0"/>
    <w:rsid w:val="009169FD"/>
    <w:rsid w:val="009170A2"/>
    <w:rsid w:val="009173E2"/>
    <w:rsid w:val="009176FA"/>
    <w:rsid w:val="0091792E"/>
    <w:rsid w:val="00917C58"/>
    <w:rsid w:val="0092039D"/>
    <w:rsid w:val="00920974"/>
    <w:rsid w:val="00920BD9"/>
    <w:rsid w:val="00920E0C"/>
    <w:rsid w:val="00920E10"/>
    <w:rsid w:val="00920F30"/>
    <w:rsid w:val="00921088"/>
    <w:rsid w:val="009210B6"/>
    <w:rsid w:val="009210C3"/>
    <w:rsid w:val="00921417"/>
    <w:rsid w:val="0092164D"/>
    <w:rsid w:val="009217D2"/>
    <w:rsid w:val="0092185F"/>
    <w:rsid w:val="00921AEB"/>
    <w:rsid w:val="00921DF3"/>
    <w:rsid w:val="009222D0"/>
    <w:rsid w:val="0092237B"/>
    <w:rsid w:val="00922544"/>
    <w:rsid w:val="00922D7C"/>
    <w:rsid w:val="00922F02"/>
    <w:rsid w:val="009239BB"/>
    <w:rsid w:val="00923CF6"/>
    <w:rsid w:val="00923F48"/>
    <w:rsid w:val="0092400B"/>
    <w:rsid w:val="0092421E"/>
    <w:rsid w:val="0092433D"/>
    <w:rsid w:val="009243BE"/>
    <w:rsid w:val="009244B5"/>
    <w:rsid w:val="009244CD"/>
    <w:rsid w:val="00924953"/>
    <w:rsid w:val="0092506E"/>
    <w:rsid w:val="0092516E"/>
    <w:rsid w:val="00925595"/>
    <w:rsid w:val="00925C2B"/>
    <w:rsid w:val="00925DBF"/>
    <w:rsid w:val="00925DE5"/>
    <w:rsid w:val="00926114"/>
    <w:rsid w:val="00926678"/>
    <w:rsid w:val="00926A41"/>
    <w:rsid w:val="00926CD6"/>
    <w:rsid w:val="00927118"/>
    <w:rsid w:val="009273AF"/>
    <w:rsid w:val="009273CD"/>
    <w:rsid w:val="00927437"/>
    <w:rsid w:val="00927857"/>
    <w:rsid w:val="00927DAC"/>
    <w:rsid w:val="00927EEA"/>
    <w:rsid w:val="0093157F"/>
    <w:rsid w:val="00931828"/>
    <w:rsid w:val="00931E63"/>
    <w:rsid w:val="00932114"/>
    <w:rsid w:val="00932165"/>
    <w:rsid w:val="00932431"/>
    <w:rsid w:val="00932AC6"/>
    <w:rsid w:val="00932AE1"/>
    <w:rsid w:val="00932B1A"/>
    <w:rsid w:val="00932BE2"/>
    <w:rsid w:val="00932EA7"/>
    <w:rsid w:val="009330F8"/>
    <w:rsid w:val="0093332C"/>
    <w:rsid w:val="00933CA6"/>
    <w:rsid w:val="00933D96"/>
    <w:rsid w:val="0093424D"/>
    <w:rsid w:val="009345CA"/>
    <w:rsid w:val="00934756"/>
    <w:rsid w:val="00934889"/>
    <w:rsid w:val="00934D0D"/>
    <w:rsid w:val="00935166"/>
    <w:rsid w:val="0093524E"/>
    <w:rsid w:val="00935484"/>
    <w:rsid w:val="00935487"/>
    <w:rsid w:val="00935F5C"/>
    <w:rsid w:val="0093600E"/>
    <w:rsid w:val="0093654F"/>
    <w:rsid w:val="0093685B"/>
    <w:rsid w:val="0093691E"/>
    <w:rsid w:val="00936AA7"/>
    <w:rsid w:val="0093757B"/>
    <w:rsid w:val="00937F89"/>
    <w:rsid w:val="00940471"/>
    <w:rsid w:val="009406A5"/>
    <w:rsid w:val="0094074A"/>
    <w:rsid w:val="009407AD"/>
    <w:rsid w:val="00940A50"/>
    <w:rsid w:val="00940AF0"/>
    <w:rsid w:val="00941033"/>
    <w:rsid w:val="009413CB"/>
    <w:rsid w:val="00941552"/>
    <w:rsid w:val="00941B61"/>
    <w:rsid w:val="00941C37"/>
    <w:rsid w:val="00941DEC"/>
    <w:rsid w:val="00941FA0"/>
    <w:rsid w:val="009421CA"/>
    <w:rsid w:val="009424E7"/>
    <w:rsid w:val="009425E4"/>
    <w:rsid w:val="0094278F"/>
    <w:rsid w:val="00942D5E"/>
    <w:rsid w:val="00942DAE"/>
    <w:rsid w:val="00942E79"/>
    <w:rsid w:val="009430EF"/>
    <w:rsid w:val="009433E5"/>
    <w:rsid w:val="00943731"/>
    <w:rsid w:val="009439DD"/>
    <w:rsid w:val="00943AAA"/>
    <w:rsid w:val="00944072"/>
    <w:rsid w:val="00944501"/>
    <w:rsid w:val="009447DC"/>
    <w:rsid w:val="00944E91"/>
    <w:rsid w:val="0094525A"/>
    <w:rsid w:val="0094545F"/>
    <w:rsid w:val="009455CC"/>
    <w:rsid w:val="00945C95"/>
    <w:rsid w:val="009466D1"/>
    <w:rsid w:val="0094680A"/>
    <w:rsid w:val="00946A28"/>
    <w:rsid w:val="00946D93"/>
    <w:rsid w:val="00946E07"/>
    <w:rsid w:val="009470DF"/>
    <w:rsid w:val="009473A7"/>
    <w:rsid w:val="00947ABE"/>
    <w:rsid w:val="00947BAC"/>
    <w:rsid w:val="009501DB"/>
    <w:rsid w:val="00950265"/>
    <w:rsid w:val="0095047E"/>
    <w:rsid w:val="0095079F"/>
    <w:rsid w:val="009507B7"/>
    <w:rsid w:val="009508E1"/>
    <w:rsid w:val="009509FD"/>
    <w:rsid w:val="00950B71"/>
    <w:rsid w:val="00950BB4"/>
    <w:rsid w:val="00950F90"/>
    <w:rsid w:val="009510C4"/>
    <w:rsid w:val="0095131D"/>
    <w:rsid w:val="00951C05"/>
    <w:rsid w:val="00951C21"/>
    <w:rsid w:val="00951CB7"/>
    <w:rsid w:val="00951CDA"/>
    <w:rsid w:val="00951F70"/>
    <w:rsid w:val="00952497"/>
    <w:rsid w:val="00952A00"/>
    <w:rsid w:val="00952C00"/>
    <w:rsid w:val="00952DFC"/>
    <w:rsid w:val="009532B9"/>
    <w:rsid w:val="00953CCE"/>
    <w:rsid w:val="00953D24"/>
    <w:rsid w:val="00954A0A"/>
    <w:rsid w:val="00954A16"/>
    <w:rsid w:val="00954E76"/>
    <w:rsid w:val="00954E8E"/>
    <w:rsid w:val="00954F20"/>
    <w:rsid w:val="00955192"/>
    <w:rsid w:val="0095525E"/>
    <w:rsid w:val="00955911"/>
    <w:rsid w:val="0095597C"/>
    <w:rsid w:val="00955C83"/>
    <w:rsid w:val="00955EC7"/>
    <w:rsid w:val="009561A9"/>
    <w:rsid w:val="0095623F"/>
    <w:rsid w:val="009568A6"/>
    <w:rsid w:val="00956F3A"/>
    <w:rsid w:val="009576DE"/>
    <w:rsid w:val="00957A42"/>
    <w:rsid w:val="00960214"/>
    <w:rsid w:val="009602C7"/>
    <w:rsid w:val="00960357"/>
    <w:rsid w:val="00960C93"/>
    <w:rsid w:val="00960D8D"/>
    <w:rsid w:val="00960EED"/>
    <w:rsid w:val="009612A1"/>
    <w:rsid w:val="00961975"/>
    <w:rsid w:val="0096389C"/>
    <w:rsid w:val="00963ED0"/>
    <w:rsid w:val="00964159"/>
    <w:rsid w:val="00964268"/>
    <w:rsid w:val="00964577"/>
    <w:rsid w:val="00964672"/>
    <w:rsid w:val="00964806"/>
    <w:rsid w:val="00964DEA"/>
    <w:rsid w:val="00965202"/>
    <w:rsid w:val="009657E4"/>
    <w:rsid w:val="00965954"/>
    <w:rsid w:val="00965C24"/>
    <w:rsid w:val="00965CD5"/>
    <w:rsid w:val="00965D59"/>
    <w:rsid w:val="00965EA0"/>
    <w:rsid w:val="00966233"/>
    <w:rsid w:val="00966448"/>
    <w:rsid w:val="009669C3"/>
    <w:rsid w:val="00966A80"/>
    <w:rsid w:val="00966C58"/>
    <w:rsid w:val="00966E9C"/>
    <w:rsid w:val="009670B5"/>
    <w:rsid w:val="00967109"/>
    <w:rsid w:val="00967305"/>
    <w:rsid w:val="0096744A"/>
    <w:rsid w:val="009678D1"/>
    <w:rsid w:val="009678F5"/>
    <w:rsid w:val="00967BBC"/>
    <w:rsid w:val="00967E3B"/>
    <w:rsid w:val="009704A7"/>
    <w:rsid w:val="00970971"/>
    <w:rsid w:val="00970A78"/>
    <w:rsid w:val="00970D1E"/>
    <w:rsid w:val="0097109E"/>
    <w:rsid w:val="00971330"/>
    <w:rsid w:val="00971A90"/>
    <w:rsid w:val="009726C2"/>
    <w:rsid w:val="00972AE5"/>
    <w:rsid w:val="00972BFA"/>
    <w:rsid w:val="00972F18"/>
    <w:rsid w:val="009730B0"/>
    <w:rsid w:val="0097358A"/>
    <w:rsid w:val="009735E3"/>
    <w:rsid w:val="009739F6"/>
    <w:rsid w:val="00973A69"/>
    <w:rsid w:val="00973B53"/>
    <w:rsid w:val="00973BB7"/>
    <w:rsid w:val="00974045"/>
    <w:rsid w:val="0097454C"/>
    <w:rsid w:val="00974677"/>
    <w:rsid w:val="00974794"/>
    <w:rsid w:val="009749F3"/>
    <w:rsid w:val="00974D0D"/>
    <w:rsid w:val="00974FA3"/>
    <w:rsid w:val="00975142"/>
    <w:rsid w:val="00975960"/>
    <w:rsid w:val="00975AF3"/>
    <w:rsid w:val="00975E64"/>
    <w:rsid w:val="00975E6F"/>
    <w:rsid w:val="00976215"/>
    <w:rsid w:val="00976759"/>
    <w:rsid w:val="00976DAE"/>
    <w:rsid w:val="009775FC"/>
    <w:rsid w:val="00977758"/>
    <w:rsid w:val="009778BF"/>
    <w:rsid w:val="00977D03"/>
    <w:rsid w:val="00980067"/>
    <w:rsid w:val="009801ED"/>
    <w:rsid w:val="00980527"/>
    <w:rsid w:val="00980739"/>
    <w:rsid w:val="00980D6D"/>
    <w:rsid w:val="00981091"/>
    <w:rsid w:val="00981512"/>
    <w:rsid w:val="00981A59"/>
    <w:rsid w:val="00981B7A"/>
    <w:rsid w:val="00981D25"/>
    <w:rsid w:val="00981F3C"/>
    <w:rsid w:val="00982124"/>
    <w:rsid w:val="009824DE"/>
    <w:rsid w:val="00982846"/>
    <w:rsid w:val="00982A11"/>
    <w:rsid w:val="00982A14"/>
    <w:rsid w:val="00982B90"/>
    <w:rsid w:val="00982E36"/>
    <w:rsid w:val="00983086"/>
    <w:rsid w:val="00983665"/>
    <w:rsid w:val="00983E2D"/>
    <w:rsid w:val="00984177"/>
    <w:rsid w:val="00984264"/>
    <w:rsid w:val="00984802"/>
    <w:rsid w:val="00984E0A"/>
    <w:rsid w:val="009855CA"/>
    <w:rsid w:val="009856F7"/>
    <w:rsid w:val="00985760"/>
    <w:rsid w:val="0098588E"/>
    <w:rsid w:val="009859AE"/>
    <w:rsid w:val="00985B66"/>
    <w:rsid w:val="009863BF"/>
    <w:rsid w:val="00986575"/>
    <w:rsid w:val="0098658A"/>
    <w:rsid w:val="00986620"/>
    <w:rsid w:val="009868B6"/>
    <w:rsid w:val="009876AF"/>
    <w:rsid w:val="009878F1"/>
    <w:rsid w:val="00987F4F"/>
    <w:rsid w:val="00990158"/>
    <w:rsid w:val="009902AA"/>
    <w:rsid w:val="009909D9"/>
    <w:rsid w:val="00990A84"/>
    <w:rsid w:val="00990EEE"/>
    <w:rsid w:val="009911C7"/>
    <w:rsid w:val="009911F7"/>
    <w:rsid w:val="00991380"/>
    <w:rsid w:val="00991811"/>
    <w:rsid w:val="00991B39"/>
    <w:rsid w:val="00991B46"/>
    <w:rsid w:val="00992406"/>
    <w:rsid w:val="009929FA"/>
    <w:rsid w:val="00992A8F"/>
    <w:rsid w:val="00992CF2"/>
    <w:rsid w:val="00992DE3"/>
    <w:rsid w:val="00992F7D"/>
    <w:rsid w:val="009930E6"/>
    <w:rsid w:val="009935B7"/>
    <w:rsid w:val="009935D8"/>
    <w:rsid w:val="00993707"/>
    <w:rsid w:val="009937F9"/>
    <w:rsid w:val="009945CA"/>
    <w:rsid w:val="00994972"/>
    <w:rsid w:val="0099559C"/>
    <w:rsid w:val="0099570D"/>
    <w:rsid w:val="00995828"/>
    <w:rsid w:val="009958A1"/>
    <w:rsid w:val="00995CCE"/>
    <w:rsid w:val="009960A5"/>
    <w:rsid w:val="009966AE"/>
    <w:rsid w:val="00996F28"/>
    <w:rsid w:val="009971DF"/>
    <w:rsid w:val="00997361"/>
    <w:rsid w:val="00997584"/>
    <w:rsid w:val="00997B05"/>
    <w:rsid w:val="00997C0F"/>
    <w:rsid w:val="00997F4A"/>
    <w:rsid w:val="009A02B8"/>
    <w:rsid w:val="009A039D"/>
    <w:rsid w:val="009A0AAF"/>
    <w:rsid w:val="009A14D5"/>
    <w:rsid w:val="009A1557"/>
    <w:rsid w:val="009A184B"/>
    <w:rsid w:val="009A1A6B"/>
    <w:rsid w:val="009A1CFA"/>
    <w:rsid w:val="009A2235"/>
    <w:rsid w:val="009A265A"/>
    <w:rsid w:val="009A2C04"/>
    <w:rsid w:val="009A3123"/>
    <w:rsid w:val="009A34EA"/>
    <w:rsid w:val="009A39D0"/>
    <w:rsid w:val="009A3D84"/>
    <w:rsid w:val="009A493D"/>
    <w:rsid w:val="009A4A80"/>
    <w:rsid w:val="009A4BDB"/>
    <w:rsid w:val="009A4EEE"/>
    <w:rsid w:val="009A5309"/>
    <w:rsid w:val="009A5C3E"/>
    <w:rsid w:val="009A5C52"/>
    <w:rsid w:val="009A5CEE"/>
    <w:rsid w:val="009A6486"/>
    <w:rsid w:val="009A676C"/>
    <w:rsid w:val="009A677A"/>
    <w:rsid w:val="009A722D"/>
    <w:rsid w:val="009A7356"/>
    <w:rsid w:val="009A7766"/>
    <w:rsid w:val="009A7B0F"/>
    <w:rsid w:val="009A7D94"/>
    <w:rsid w:val="009A7EB5"/>
    <w:rsid w:val="009A7EE0"/>
    <w:rsid w:val="009B0005"/>
    <w:rsid w:val="009B0496"/>
    <w:rsid w:val="009B0803"/>
    <w:rsid w:val="009B0A60"/>
    <w:rsid w:val="009B0CC1"/>
    <w:rsid w:val="009B10CE"/>
    <w:rsid w:val="009B11B5"/>
    <w:rsid w:val="009B143A"/>
    <w:rsid w:val="009B2BFE"/>
    <w:rsid w:val="009B2F31"/>
    <w:rsid w:val="009B2F3B"/>
    <w:rsid w:val="009B3399"/>
    <w:rsid w:val="009B3419"/>
    <w:rsid w:val="009B3425"/>
    <w:rsid w:val="009B350B"/>
    <w:rsid w:val="009B380B"/>
    <w:rsid w:val="009B3B02"/>
    <w:rsid w:val="009B3D69"/>
    <w:rsid w:val="009B3D8F"/>
    <w:rsid w:val="009B42A4"/>
    <w:rsid w:val="009B4C94"/>
    <w:rsid w:val="009B4D06"/>
    <w:rsid w:val="009B4D99"/>
    <w:rsid w:val="009B4F35"/>
    <w:rsid w:val="009B5128"/>
    <w:rsid w:val="009B569F"/>
    <w:rsid w:val="009B5EFB"/>
    <w:rsid w:val="009B61E7"/>
    <w:rsid w:val="009B6A8B"/>
    <w:rsid w:val="009B6B17"/>
    <w:rsid w:val="009B6FA1"/>
    <w:rsid w:val="009B7237"/>
    <w:rsid w:val="009B7463"/>
    <w:rsid w:val="009B7786"/>
    <w:rsid w:val="009B7822"/>
    <w:rsid w:val="009B7A58"/>
    <w:rsid w:val="009B7E88"/>
    <w:rsid w:val="009C0125"/>
    <w:rsid w:val="009C061D"/>
    <w:rsid w:val="009C062A"/>
    <w:rsid w:val="009C0649"/>
    <w:rsid w:val="009C06DE"/>
    <w:rsid w:val="009C10A2"/>
    <w:rsid w:val="009C164E"/>
    <w:rsid w:val="009C188D"/>
    <w:rsid w:val="009C1C4B"/>
    <w:rsid w:val="009C1C9F"/>
    <w:rsid w:val="009C1EC4"/>
    <w:rsid w:val="009C21F8"/>
    <w:rsid w:val="009C2696"/>
    <w:rsid w:val="009C281A"/>
    <w:rsid w:val="009C2822"/>
    <w:rsid w:val="009C2BED"/>
    <w:rsid w:val="009C3424"/>
    <w:rsid w:val="009C3571"/>
    <w:rsid w:val="009C387A"/>
    <w:rsid w:val="009C3920"/>
    <w:rsid w:val="009C3C1E"/>
    <w:rsid w:val="009C3F6D"/>
    <w:rsid w:val="009C42D6"/>
    <w:rsid w:val="009C4B6D"/>
    <w:rsid w:val="009C4E58"/>
    <w:rsid w:val="009C4FD9"/>
    <w:rsid w:val="009C5168"/>
    <w:rsid w:val="009C5206"/>
    <w:rsid w:val="009C529F"/>
    <w:rsid w:val="009C587A"/>
    <w:rsid w:val="009C5EDF"/>
    <w:rsid w:val="009C5FA0"/>
    <w:rsid w:val="009C66AC"/>
    <w:rsid w:val="009C6980"/>
    <w:rsid w:val="009C71D4"/>
    <w:rsid w:val="009C7532"/>
    <w:rsid w:val="009C7AD0"/>
    <w:rsid w:val="009C7C16"/>
    <w:rsid w:val="009C7E9A"/>
    <w:rsid w:val="009D01D4"/>
    <w:rsid w:val="009D0438"/>
    <w:rsid w:val="009D0574"/>
    <w:rsid w:val="009D05EB"/>
    <w:rsid w:val="009D0B4D"/>
    <w:rsid w:val="009D0FE4"/>
    <w:rsid w:val="009D119A"/>
    <w:rsid w:val="009D1498"/>
    <w:rsid w:val="009D1B04"/>
    <w:rsid w:val="009D1DCB"/>
    <w:rsid w:val="009D273F"/>
    <w:rsid w:val="009D288F"/>
    <w:rsid w:val="009D2956"/>
    <w:rsid w:val="009D2D1D"/>
    <w:rsid w:val="009D3025"/>
    <w:rsid w:val="009D3199"/>
    <w:rsid w:val="009D337F"/>
    <w:rsid w:val="009D3993"/>
    <w:rsid w:val="009D4282"/>
    <w:rsid w:val="009D4386"/>
    <w:rsid w:val="009D4913"/>
    <w:rsid w:val="009D517D"/>
    <w:rsid w:val="009D56E7"/>
    <w:rsid w:val="009D5836"/>
    <w:rsid w:val="009D59F3"/>
    <w:rsid w:val="009D5C5B"/>
    <w:rsid w:val="009D5DAC"/>
    <w:rsid w:val="009D5E2F"/>
    <w:rsid w:val="009D5E57"/>
    <w:rsid w:val="009D5EED"/>
    <w:rsid w:val="009D5F7D"/>
    <w:rsid w:val="009D63F9"/>
    <w:rsid w:val="009D6527"/>
    <w:rsid w:val="009D675C"/>
    <w:rsid w:val="009D69DE"/>
    <w:rsid w:val="009D6D4F"/>
    <w:rsid w:val="009D6DEC"/>
    <w:rsid w:val="009D7125"/>
    <w:rsid w:val="009D7711"/>
    <w:rsid w:val="009D7893"/>
    <w:rsid w:val="009E0152"/>
    <w:rsid w:val="009E0627"/>
    <w:rsid w:val="009E0D45"/>
    <w:rsid w:val="009E0ED2"/>
    <w:rsid w:val="009E0EF9"/>
    <w:rsid w:val="009E12A5"/>
    <w:rsid w:val="009E15D3"/>
    <w:rsid w:val="009E1821"/>
    <w:rsid w:val="009E199D"/>
    <w:rsid w:val="009E212C"/>
    <w:rsid w:val="009E2143"/>
    <w:rsid w:val="009E2746"/>
    <w:rsid w:val="009E2A13"/>
    <w:rsid w:val="009E2A9F"/>
    <w:rsid w:val="009E2C1A"/>
    <w:rsid w:val="009E320F"/>
    <w:rsid w:val="009E334B"/>
    <w:rsid w:val="009E366A"/>
    <w:rsid w:val="009E3AAD"/>
    <w:rsid w:val="009E3BDC"/>
    <w:rsid w:val="009E3D3B"/>
    <w:rsid w:val="009E40F2"/>
    <w:rsid w:val="009E45A3"/>
    <w:rsid w:val="009E46D8"/>
    <w:rsid w:val="009E4D8B"/>
    <w:rsid w:val="009E5207"/>
    <w:rsid w:val="009E533A"/>
    <w:rsid w:val="009E55D6"/>
    <w:rsid w:val="009E5645"/>
    <w:rsid w:val="009E62BA"/>
    <w:rsid w:val="009E65F8"/>
    <w:rsid w:val="009E6BC6"/>
    <w:rsid w:val="009E6D0E"/>
    <w:rsid w:val="009E6DC2"/>
    <w:rsid w:val="009E6DC4"/>
    <w:rsid w:val="009E6E7A"/>
    <w:rsid w:val="009E7036"/>
    <w:rsid w:val="009E7377"/>
    <w:rsid w:val="009E7391"/>
    <w:rsid w:val="009E79AF"/>
    <w:rsid w:val="009F0A13"/>
    <w:rsid w:val="009F1782"/>
    <w:rsid w:val="009F179E"/>
    <w:rsid w:val="009F20C3"/>
    <w:rsid w:val="009F22AC"/>
    <w:rsid w:val="009F2971"/>
    <w:rsid w:val="009F2A15"/>
    <w:rsid w:val="009F2FED"/>
    <w:rsid w:val="009F3536"/>
    <w:rsid w:val="009F398D"/>
    <w:rsid w:val="009F39B3"/>
    <w:rsid w:val="009F3A0F"/>
    <w:rsid w:val="009F3B06"/>
    <w:rsid w:val="009F3C77"/>
    <w:rsid w:val="009F3C83"/>
    <w:rsid w:val="009F415E"/>
    <w:rsid w:val="009F458D"/>
    <w:rsid w:val="009F47BC"/>
    <w:rsid w:val="009F4CC3"/>
    <w:rsid w:val="009F5405"/>
    <w:rsid w:val="009F583C"/>
    <w:rsid w:val="009F5C3D"/>
    <w:rsid w:val="009F6450"/>
    <w:rsid w:val="009F68B6"/>
    <w:rsid w:val="009F71B5"/>
    <w:rsid w:val="009F7264"/>
    <w:rsid w:val="009F746E"/>
    <w:rsid w:val="009F7C05"/>
    <w:rsid w:val="00A0059D"/>
    <w:rsid w:val="00A006B9"/>
    <w:rsid w:val="00A007DD"/>
    <w:rsid w:val="00A01078"/>
    <w:rsid w:val="00A0133B"/>
    <w:rsid w:val="00A0224F"/>
    <w:rsid w:val="00A022C7"/>
    <w:rsid w:val="00A02376"/>
    <w:rsid w:val="00A025DA"/>
    <w:rsid w:val="00A02688"/>
    <w:rsid w:val="00A02AAA"/>
    <w:rsid w:val="00A02B23"/>
    <w:rsid w:val="00A02FEE"/>
    <w:rsid w:val="00A0335B"/>
    <w:rsid w:val="00A03474"/>
    <w:rsid w:val="00A03496"/>
    <w:rsid w:val="00A03986"/>
    <w:rsid w:val="00A047C7"/>
    <w:rsid w:val="00A0489B"/>
    <w:rsid w:val="00A04A1F"/>
    <w:rsid w:val="00A04F3B"/>
    <w:rsid w:val="00A0590B"/>
    <w:rsid w:val="00A05A0C"/>
    <w:rsid w:val="00A0607E"/>
    <w:rsid w:val="00A061BE"/>
    <w:rsid w:val="00A0622B"/>
    <w:rsid w:val="00A06BFC"/>
    <w:rsid w:val="00A06E61"/>
    <w:rsid w:val="00A0720D"/>
    <w:rsid w:val="00A07247"/>
    <w:rsid w:val="00A07274"/>
    <w:rsid w:val="00A0746A"/>
    <w:rsid w:val="00A07654"/>
    <w:rsid w:val="00A07871"/>
    <w:rsid w:val="00A078E4"/>
    <w:rsid w:val="00A07ACA"/>
    <w:rsid w:val="00A07ADE"/>
    <w:rsid w:val="00A07B91"/>
    <w:rsid w:val="00A07DAA"/>
    <w:rsid w:val="00A10162"/>
    <w:rsid w:val="00A10593"/>
    <w:rsid w:val="00A10749"/>
    <w:rsid w:val="00A10924"/>
    <w:rsid w:val="00A10A5D"/>
    <w:rsid w:val="00A10C3F"/>
    <w:rsid w:val="00A10CB9"/>
    <w:rsid w:val="00A10FAF"/>
    <w:rsid w:val="00A11DA6"/>
    <w:rsid w:val="00A121AA"/>
    <w:rsid w:val="00A124C7"/>
    <w:rsid w:val="00A1269F"/>
    <w:rsid w:val="00A12A75"/>
    <w:rsid w:val="00A12D0E"/>
    <w:rsid w:val="00A13106"/>
    <w:rsid w:val="00A133D3"/>
    <w:rsid w:val="00A13428"/>
    <w:rsid w:val="00A13734"/>
    <w:rsid w:val="00A13A2A"/>
    <w:rsid w:val="00A13D19"/>
    <w:rsid w:val="00A13EA8"/>
    <w:rsid w:val="00A14073"/>
    <w:rsid w:val="00A1411E"/>
    <w:rsid w:val="00A142CE"/>
    <w:rsid w:val="00A14E15"/>
    <w:rsid w:val="00A15261"/>
    <w:rsid w:val="00A152E8"/>
    <w:rsid w:val="00A15394"/>
    <w:rsid w:val="00A1586A"/>
    <w:rsid w:val="00A158A6"/>
    <w:rsid w:val="00A15995"/>
    <w:rsid w:val="00A16333"/>
    <w:rsid w:val="00A16832"/>
    <w:rsid w:val="00A1693A"/>
    <w:rsid w:val="00A16A4C"/>
    <w:rsid w:val="00A17916"/>
    <w:rsid w:val="00A20364"/>
    <w:rsid w:val="00A203FC"/>
    <w:rsid w:val="00A20541"/>
    <w:rsid w:val="00A208B8"/>
    <w:rsid w:val="00A209C2"/>
    <w:rsid w:val="00A20CA4"/>
    <w:rsid w:val="00A20D2E"/>
    <w:rsid w:val="00A2100A"/>
    <w:rsid w:val="00A21A87"/>
    <w:rsid w:val="00A21B43"/>
    <w:rsid w:val="00A21EDB"/>
    <w:rsid w:val="00A21FB9"/>
    <w:rsid w:val="00A226E6"/>
    <w:rsid w:val="00A229F1"/>
    <w:rsid w:val="00A22B4C"/>
    <w:rsid w:val="00A22DF1"/>
    <w:rsid w:val="00A22E52"/>
    <w:rsid w:val="00A22EAE"/>
    <w:rsid w:val="00A22EBA"/>
    <w:rsid w:val="00A22FF7"/>
    <w:rsid w:val="00A232E7"/>
    <w:rsid w:val="00A233F2"/>
    <w:rsid w:val="00A2360F"/>
    <w:rsid w:val="00A238CC"/>
    <w:rsid w:val="00A238EA"/>
    <w:rsid w:val="00A23B10"/>
    <w:rsid w:val="00A23DFC"/>
    <w:rsid w:val="00A23E28"/>
    <w:rsid w:val="00A23F76"/>
    <w:rsid w:val="00A241A7"/>
    <w:rsid w:val="00A24289"/>
    <w:rsid w:val="00A243EE"/>
    <w:rsid w:val="00A2444F"/>
    <w:rsid w:val="00A24560"/>
    <w:rsid w:val="00A248C6"/>
    <w:rsid w:val="00A24B77"/>
    <w:rsid w:val="00A24D0E"/>
    <w:rsid w:val="00A2522E"/>
    <w:rsid w:val="00A25855"/>
    <w:rsid w:val="00A25D05"/>
    <w:rsid w:val="00A25FF9"/>
    <w:rsid w:val="00A26236"/>
    <w:rsid w:val="00A2631D"/>
    <w:rsid w:val="00A263E1"/>
    <w:rsid w:val="00A2658F"/>
    <w:rsid w:val="00A265FF"/>
    <w:rsid w:val="00A2699F"/>
    <w:rsid w:val="00A26A1E"/>
    <w:rsid w:val="00A26D34"/>
    <w:rsid w:val="00A26DE2"/>
    <w:rsid w:val="00A26FE4"/>
    <w:rsid w:val="00A27688"/>
    <w:rsid w:val="00A2785C"/>
    <w:rsid w:val="00A279CA"/>
    <w:rsid w:val="00A279D2"/>
    <w:rsid w:val="00A302D1"/>
    <w:rsid w:val="00A30656"/>
    <w:rsid w:val="00A307FF"/>
    <w:rsid w:val="00A3088A"/>
    <w:rsid w:val="00A3088C"/>
    <w:rsid w:val="00A30CE9"/>
    <w:rsid w:val="00A30D6E"/>
    <w:rsid w:val="00A30E9C"/>
    <w:rsid w:val="00A31033"/>
    <w:rsid w:val="00A31055"/>
    <w:rsid w:val="00A313F7"/>
    <w:rsid w:val="00A3180A"/>
    <w:rsid w:val="00A31913"/>
    <w:rsid w:val="00A31AC6"/>
    <w:rsid w:val="00A3329D"/>
    <w:rsid w:val="00A334E2"/>
    <w:rsid w:val="00A33572"/>
    <w:rsid w:val="00A3391B"/>
    <w:rsid w:val="00A33D1E"/>
    <w:rsid w:val="00A33D68"/>
    <w:rsid w:val="00A33DEF"/>
    <w:rsid w:val="00A34315"/>
    <w:rsid w:val="00A344C8"/>
    <w:rsid w:val="00A34793"/>
    <w:rsid w:val="00A34915"/>
    <w:rsid w:val="00A3541C"/>
    <w:rsid w:val="00A35DA6"/>
    <w:rsid w:val="00A35F08"/>
    <w:rsid w:val="00A36038"/>
    <w:rsid w:val="00A360F7"/>
    <w:rsid w:val="00A362C2"/>
    <w:rsid w:val="00A365A2"/>
    <w:rsid w:val="00A36AD1"/>
    <w:rsid w:val="00A36D25"/>
    <w:rsid w:val="00A36EF0"/>
    <w:rsid w:val="00A36F7E"/>
    <w:rsid w:val="00A3739C"/>
    <w:rsid w:val="00A376FA"/>
    <w:rsid w:val="00A37D6A"/>
    <w:rsid w:val="00A402CF"/>
    <w:rsid w:val="00A403FA"/>
    <w:rsid w:val="00A40545"/>
    <w:rsid w:val="00A40FC0"/>
    <w:rsid w:val="00A4126C"/>
    <w:rsid w:val="00A413AC"/>
    <w:rsid w:val="00A42038"/>
    <w:rsid w:val="00A428EC"/>
    <w:rsid w:val="00A430A8"/>
    <w:rsid w:val="00A4313F"/>
    <w:rsid w:val="00A432F7"/>
    <w:rsid w:val="00A43384"/>
    <w:rsid w:val="00A4343B"/>
    <w:rsid w:val="00A434BE"/>
    <w:rsid w:val="00A435DE"/>
    <w:rsid w:val="00A43A93"/>
    <w:rsid w:val="00A4419F"/>
    <w:rsid w:val="00A4422C"/>
    <w:rsid w:val="00A44325"/>
    <w:rsid w:val="00A44685"/>
    <w:rsid w:val="00A44714"/>
    <w:rsid w:val="00A44DAA"/>
    <w:rsid w:val="00A45996"/>
    <w:rsid w:val="00A45EBE"/>
    <w:rsid w:val="00A4609C"/>
    <w:rsid w:val="00A46638"/>
    <w:rsid w:val="00A46784"/>
    <w:rsid w:val="00A46A25"/>
    <w:rsid w:val="00A46CC8"/>
    <w:rsid w:val="00A46E65"/>
    <w:rsid w:val="00A470DD"/>
    <w:rsid w:val="00A470F1"/>
    <w:rsid w:val="00A47B62"/>
    <w:rsid w:val="00A47E5F"/>
    <w:rsid w:val="00A47E70"/>
    <w:rsid w:val="00A5008F"/>
    <w:rsid w:val="00A50609"/>
    <w:rsid w:val="00A507A1"/>
    <w:rsid w:val="00A50A6A"/>
    <w:rsid w:val="00A50A7B"/>
    <w:rsid w:val="00A50F74"/>
    <w:rsid w:val="00A512EE"/>
    <w:rsid w:val="00A51606"/>
    <w:rsid w:val="00A51E60"/>
    <w:rsid w:val="00A521C9"/>
    <w:rsid w:val="00A523EA"/>
    <w:rsid w:val="00A52426"/>
    <w:rsid w:val="00A529CC"/>
    <w:rsid w:val="00A52C00"/>
    <w:rsid w:val="00A52C7C"/>
    <w:rsid w:val="00A52D1F"/>
    <w:rsid w:val="00A52E17"/>
    <w:rsid w:val="00A52EA6"/>
    <w:rsid w:val="00A530C1"/>
    <w:rsid w:val="00A542F0"/>
    <w:rsid w:val="00A54E67"/>
    <w:rsid w:val="00A55128"/>
    <w:rsid w:val="00A5525C"/>
    <w:rsid w:val="00A554DD"/>
    <w:rsid w:val="00A5569A"/>
    <w:rsid w:val="00A55834"/>
    <w:rsid w:val="00A55835"/>
    <w:rsid w:val="00A55A86"/>
    <w:rsid w:val="00A55BE4"/>
    <w:rsid w:val="00A55C38"/>
    <w:rsid w:val="00A55E72"/>
    <w:rsid w:val="00A56089"/>
    <w:rsid w:val="00A560CC"/>
    <w:rsid w:val="00A5650E"/>
    <w:rsid w:val="00A5658C"/>
    <w:rsid w:val="00A56B04"/>
    <w:rsid w:val="00A56E40"/>
    <w:rsid w:val="00A570EF"/>
    <w:rsid w:val="00A573C5"/>
    <w:rsid w:val="00A579AA"/>
    <w:rsid w:val="00A57BEE"/>
    <w:rsid w:val="00A57E11"/>
    <w:rsid w:val="00A57FE2"/>
    <w:rsid w:val="00A6128F"/>
    <w:rsid w:val="00A61789"/>
    <w:rsid w:val="00A6183F"/>
    <w:rsid w:val="00A618B3"/>
    <w:rsid w:val="00A61D2B"/>
    <w:rsid w:val="00A61D78"/>
    <w:rsid w:val="00A62208"/>
    <w:rsid w:val="00A62240"/>
    <w:rsid w:val="00A623DD"/>
    <w:rsid w:val="00A624A9"/>
    <w:rsid w:val="00A62504"/>
    <w:rsid w:val="00A6268B"/>
    <w:rsid w:val="00A62792"/>
    <w:rsid w:val="00A62B37"/>
    <w:rsid w:val="00A632EB"/>
    <w:rsid w:val="00A635BE"/>
    <w:rsid w:val="00A63615"/>
    <w:rsid w:val="00A638C7"/>
    <w:rsid w:val="00A638D5"/>
    <w:rsid w:val="00A63C72"/>
    <w:rsid w:val="00A63E58"/>
    <w:rsid w:val="00A641AC"/>
    <w:rsid w:val="00A647FB"/>
    <w:rsid w:val="00A64839"/>
    <w:rsid w:val="00A6495C"/>
    <w:rsid w:val="00A64A17"/>
    <w:rsid w:val="00A64E0D"/>
    <w:rsid w:val="00A64F6B"/>
    <w:rsid w:val="00A65187"/>
    <w:rsid w:val="00A6536E"/>
    <w:rsid w:val="00A654B1"/>
    <w:rsid w:val="00A65B7B"/>
    <w:rsid w:val="00A65C0C"/>
    <w:rsid w:val="00A65DE5"/>
    <w:rsid w:val="00A6608E"/>
    <w:rsid w:val="00A66255"/>
    <w:rsid w:val="00A6628D"/>
    <w:rsid w:val="00A66858"/>
    <w:rsid w:val="00A66B64"/>
    <w:rsid w:val="00A66EC4"/>
    <w:rsid w:val="00A66F29"/>
    <w:rsid w:val="00A67026"/>
    <w:rsid w:val="00A671CE"/>
    <w:rsid w:val="00A672BF"/>
    <w:rsid w:val="00A67544"/>
    <w:rsid w:val="00A677DD"/>
    <w:rsid w:val="00A67960"/>
    <w:rsid w:val="00A679C6"/>
    <w:rsid w:val="00A67D6E"/>
    <w:rsid w:val="00A67E4A"/>
    <w:rsid w:val="00A67F71"/>
    <w:rsid w:val="00A70963"/>
    <w:rsid w:val="00A70CD2"/>
    <w:rsid w:val="00A70D6B"/>
    <w:rsid w:val="00A71418"/>
    <w:rsid w:val="00A71B9D"/>
    <w:rsid w:val="00A71DC7"/>
    <w:rsid w:val="00A71EFE"/>
    <w:rsid w:val="00A71FE2"/>
    <w:rsid w:val="00A7223B"/>
    <w:rsid w:val="00A72462"/>
    <w:rsid w:val="00A724E6"/>
    <w:rsid w:val="00A7250A"/>
    <w:rsid w:val="00A725DB"/>
    <w:rsid w:val="00A72AFA"/>
    <w:rsid w:val="00A72B2F"/>
    <w:rsid w:val="00A72C4C"/>
    <w:rsid w:val="00A72CF3"/>
    <w:rsid w:val="00A72D3A"/>
    <w:rsid w:val="00A72DE1"/>
    <w:rsid w:val="00A73034"/>
    <w:rsid w:val="00A730E8"/>
    <w:rsid w:val="00A73655"/>
    <w:rsid w:val="00A73BFE"/>
    <w:rsid w:val="00A73E6D"/>
    <w:rsid w:val="00A73F32"/>
    <w:rsid w:val="00A7409D"/>
    <w:rsid w:val="00A740DE"/>
    <w:rsid w:val="00A741BA"/>
    <w:rsid w:val="00A74246"/>
    <w:rsid w:val="00A74324"/>
    <w:rsid w:val="00A74545"/>
    <w:rsid w:val="00A74EFF"/>
    <w:rsid w:val="00A75650"/>
    <w:rsid w:val="00A75C0C"/>
    <w:rsid w:val="00A760A6"/>
    <w:rsid w:val="00A7613D"/>
    <w:rsid w:val="00A766B8"/>
    <w:rsid w:val="00A767BB"/>
    <w:rsid w:val="00A76980"/>
    <w:rsid w:val="00A774BE"/>
    <w:rsid w:val="00A77571"/>
    <w:rsid w:val="00A77C50"/>
    <w:rsid w:val="00A80037"/>
    <w:rsid w:val="00A8004D"/>
    <w:rsid w:val="00A8078C"/>
    <w:rsid w:val="00A80B26"/>
    <w:rsid w:val="00A8112B"/>
    <w:rsid w:val="00A81A57"/>
    <w:rsid w:val="00A81C95"/>
    <w:rsid w:val="00A81EB6"/>
    <w:rsid w:val="00A8205B"/>
    <w:rsid w:val="00A82416"/>
    <w:rsid w:val="00A8251F"/>
    <w:rsid w:val="00A8255B"/>
    <w:rsid w:val="00A826CA"/>
    <w:rsid w:val="00A82733"/>
    <w:rsid w:val="00A82A9B"/>
    <w:rsid w:val="00A82AB4"/>
    <w:rsid w:val="00A83254"/>
    <w:rsid w:val="00A8340F"/>
    <w:rsid w:val="00A834CA"/>
    <w:rsid w:val="00A83501"/>
    <w:rsid w:val="00A83575"/>
    <w:rsid w:val="00A83E7D"/>
    <w:rsid w:val="00A83ED4"/>
    <w:rsid w:val="00A84104"/>
    <w:rsid w:val="00A842F2"/>
    <w:rsid w:val="00A842FD"/>
    <w:rsid w:val="00A843A2"/>
    <w:rsid w:val="00A843F3"/>
    <w:rsid w:val="00A845C4"/>
    <w:rsid w:val="00A849D6"/>
    <w:rsid w:val="00A84E28"/>
    <w:rsid w:val="00A84E71"/>
    <w:rsid w:val="00A85838"/>
    <w:rsid w:val="00A85F3A"/>
    <w:rsid w:val="00A861D2"/>
    <w:rsid w:val="00A86275"/>
    <w:rsid w:val="00A863EE"/>
    <w:rsid w:val="00A87567"/>
    <w:rsid w:val="00A875B5"/>
    <w:rsid w:val="00A87862"/>
    <w:rsid w:val="00A878F7"/>
    <w:rsid w:val="00A879FD"/>
    <w:rsid w:val="00A87B08"/>
    <w:rsid w:val="00A902D0"/>
    <w:rsid w:val="00A904EB"/>
    <w:rsid w:val="00A9066E"/>
    <w:rsid w:val="00A90831"/>
    <w:rsid w:val="00A90DA9"/>
    <w:rsid w:val="00A9108A"/>
    <w:rsid w:val="00A91517"/>
    <w:rsid w:val="00A915CC"/>
    <w:rsid w:val="00A91CB4"/>
    <w:rsid w:val="00A91CFB"/>
    <w:rsid w:val="00A91CFF"/>
    <w:rsid w:val="00A9209D"/>
    <w:rsid w:val="00A925AF"/>
    <w:rsid w:val="00A92658"/>
    <w:rsid w:val="00A928E5"/>
    <w:rsid w:val="00A93079"/>
    <w:rsid w:val="00A93176"/>
    <w:rsid w:val="00A934D0"/>
    <w:rsid w:val="00A94044"/>
    <w:rsid w:val="00A94392"/>
    <w:rsid w:val="00A945E6"/>
    <w:rsid w:val="00A945F9"/>
    <w:rsid w:val="00A9573F"/>
    <w:rsid w:val="00A95754"/>
    <w:rsid w:val="00A959AC"/>
    <w:rsid w:val="00A95A92"/>
    <w:rsid w:val="00A95EB2"/>
    <w:rsid w:val="00A96078"/>
    <w:rsid w:val="00A96321"/>
    <w:rsid w:val="00A9668B"/>
    <w:rsid w:val="00A9669F"/>
    <w:rsid w:val="00A9686F"/>
    <w:rsid w:val="00A96C77"/>
    <w:rsid w:val="00A971EB"/>
    <w:rsid w:val="00A9721B"/>
    <w:rsid w:val="00A9726D"/>
    <w:rsid w:val="00A97C0E"/>
    <w:rsid w:val="00AA0061"/>
    <w:rsid w:val="00AA1089"/>
    <w:rsid w:val="00AA17B2"/>
    <w:rsid w:val="00AA1AD8"/>
    <w:rsid w:val="00AA244A"/>
    <w:rsid w:val="00AA24F6"/>
    <w:rsid w:val="00AA2555"/>
    <w:rsid w:val="00AA25BE"/>
    <w:rsid w:val="00AA27F1"/>
    <w:rsid w:val="00AA2DCF"/>
    <w:rsid w:val="00AA2E12"/>
    <w:rsid w:val="00AA2FD5"/>
    <w:rsid w:val="00AA3455"/>
    <w:rsid w:val="00AA35F0"/>
    <w:rsid w:val="00AA3A7F"/>
    <w:rsid w:val="00AA3C48"/>
    <w:rsid w:val="00AA3CAB"/>
    <w:rsid w:val="00AA3E5B"/>
    <w:rsid w:val="00AA402C"/>
    <w:rsid w:val="00AA4126"/>
    <w:rsid w:val="00AA4C5E"/>
    <w:rsid w:val="00AA56E5"/>
    <w:rsid w:val="00AA6323"/>
    <w:rsid w:val="00AA6BE1"/>
    <w:rsid w:val="00AA6C99"/>
    <w:rsid w:val="00AA6E2E"/>
    <w:rsid w:val="00AA73DA"/>
    <w:rsid w:val="00AA7565"/>
    <w:rsid w:val="00AA76F6"/>
    <w:rsid w:val="00AA786D"/>
    <w:rsid w:val="00AA7D24"/>
    <w:rsid w:val="00AA7DFA"/>
    <w:rsid w:val="00AA7E76"/>
    <w:rsid w:val="00AB0043"/>
    <w:rsid w:val="00AB0277"/>
    <w:rsid w:val="00AB02C0"/>
    <w:rsid w:val="00AB0316"/>
    <w:rsid w:val="00AB0378"/>
    <w:rsid w:val="00AB057B"/>
    <w:rsid w:val="00AB07B8"/>
    <w:rsid w:val="00AB1180"/>
    <w:rsid w:val="00AB15EE"/>
    <w:rsid w:val="00AB1C6A"/>
    <w:rsid w:val="00AB1F49"/>
    <w:rsid w:val="00AB2155"/>
    <w:rsid w:val="00AB2179"/>
    <w:rsid w:val="00AB22EB"/>
    <w:rsid w:val="00AB24AC"/>
    <w:rsid w:val="00AB25A5"/>
    <w:rsid w:val="00AB2A1E"/>
    <w:rsid w:val="00AB319E"/>
    <w:rsid w:val="00AB3629"/>
    <w:rsid w:val="00AB37CE"/>
    <w:rsid w:val="00AB380E"/>
    <w:rsid w:val="00AB3D56"/>
    <w:rsid w:val="00AB3ED6"/>
    <w:rsid w:val="00AB4399"/>
    <w:rsid w:val="00AB4835"/>
    <w:rsid w:val="00AB4891"/>
    <w:rsid w:val="00AB4BCB"/>
    <w:rsid w:val="00AB4C4E"/>
    <w:rsid w:val="00AB4F11"/>
    <w:rsid w:val="00AB502E"/>
    <w:rsid w:val="00AB525D"/>
    <w:rsid w:val="00AB52A1"/>
    <w:rsid w:val="00AB52BF"/>
    <w:rsid w:val="00AB5C2D"/>
    <w:rsid w:val="00AB5DCF"/>
    <w:rsid w:val="00AB5DFE"/>
    <w:rsid w:val="00AB5F16"/>
    <w:rsid w:val="00AB64FE"/>
    <w:rsid w:val="00AB6614"/>
    <w:rsid w:val="00AB681F"/>
    <w:rsid w:val="00AB6C24"/>
    <w:rsid w:val="00AB72CA"/>
    <w:rsid w:val="00AB7AFE"/>
    <w:rsid w:val="00AB7B5F"/>
    <w:rsid w:val="00AB7C77"/>
    <w:rsid w:val="00AC0052"/>
    <w:rsid w:val="00AC044A"/>
    <w:rsid w:val="00AC0AFE"/>
    <w:rsid w:val="00AC166E"/>
    <w:rsid w:val="00AC1E91"/>
    <w:rsid w:val="00AC2876"/>
    <w:rsid w:val="00AC2B26"/>
    <w:rsid w:val="00AC3148"/>
    <w:rsid w:val="00AC32AC"/>
    <w:rsid w:val="00AC36F5"/>
    <w:rsid w:val="00AC37DA"/>
    <w:rsid w:val="00AC3800"/>
    <w:rsid w:val="00AC3B7D"/>
    <w:rsid w:val="00AC4067"/>
    <w:rsid w:val="00AC419E"/>
    <w:rsid w:val="00AC4402"/>
    <w:rsid w:val="00AC4D95"/>
    <w:rsid w:val="00AC4EE7"/>
    <w:rsid w:val="00AC5366"/>
    <w:rsid w:val="00AC5B85"/>
    <w:rsid w:val="00AC6137"/>
    <w:rsid w:val="00AC6156"/>
    <w:rsid w:val="00AC6324"/>
    <w:rsid w:val="00AC6491"/>
    <w:rsid w:val="00AC6556"/>
    <w:rsid w:val="00AC6784"/>
    <w:rsid w:val="00AC6FFC"/>
    <w:rsid w:val="00AC70C3"/>
    <w:rsid w:val="00AC73F7"/>
    <w:rsid w:val="00AC7AB6"/>
    <w:rsid w:val="00AC7C91"/>
    <w:rsid w:val="00AD00D0"/>
    <w:rsid w:val="00AD015F"/>
    <w:rsid w:val="00AD0311"/>
    <w:rsid w:val="00AD0483"/>
    <w:rsid w:val="00AD0624"/>
    <w:rsid w:val="00AD0A96"/>
    <w:rsid w:val="00AD0DCD"/>
    <w:rsid w:val="00AD0DF2"/>
    <w:rsid w:val="00AD1400"/>
    <w:rsid w:val="00AD1841"/>
    <w:rsid w:val="00AD1CF7"/>
    <w:rsid w:val="00AD1E63"/>
    <w:rsid w:val="00AD1EF8"/>
    <w:rsid w:val="00AD2379"/>
    <w:rsid w:val="00AD27EE"/>
    <w:rsid w:val="00AD2EB9"/>
    <w:rsid w:val="00AD307C"/>
    <w:rsid w:val="00AD33EB"/>
    <w:rsid w:val="00AD3B6A"/>
    <w:rsid w:val="00AD3BFF"/>
    <w:rsid w:val="00AD3C42"/>
    <w:rsid w:val="00AD45E3"/>
    <w:rsid w:val="00AD482F"/>
    <w:rsid w:val="00AD4E3A"/>
    <w:rsid w:val="00AD51F8"/>
    <w:rsid w:val="00AD52CB"/>
    <w:rsid w:val="00AD530D"/>
    <w:rsid w:val="00AD5DF7"/>
    <w:rsid w:val="00AD5FE2"/>
    <w:rsid w:val="00AD6228"/>
    <w:rsid w:val="00AD658C"/>
    <w:rsid w:val="00AD689B"/>
    <w:rsid w:val="00AD6AFA"/>
    <w:rsid w:val="00AD6BDA"/>
    <w:rsid w:val="00AD6DE1"/>
    <w:rsid w:val="00AD701D"/>
    <w:rsid w:val="00AD70E0"/>
    <w:rsid w:val="00AD7781"/>
    <w:rsid w:val="00AD7B2A"/>
    <w:rsid w:val="00AD7C74"/>
    <w:rsid w:val="00AD7D59"/>
    <w:rsid w:val="00AE0052"/>
    <w:rsid w:val="00AE07C2"/>
    <w:rsid w:val="00AE0B5F"/>
    <w:rsid w:val="00AE0CED"/>
    <w:rsid w:val="00AE0F0C"/>
    <w:rsid w:val="00AE10BF"/>
    <w:rsid w:val="00AE1633"/>
    <w:rsid w:val="00AE1B8E"/>
    <w:rsid w:val="00AE1C81"/>
    <w:rsid w:val="00AE1F64"/>
    <w:rsid w:val="00AE20D4"/>
    <w:rsid w:val="00AE2CC3"/>
    <w:rsid w:val="00AE2D32"/>
    <w:rsid w:val="00AE2D33"/>
    <w:rsid w:val="00AE2DC5"/>
    <w:rsid w:val="00AE2DDF"/>
    <w:rsid w:val="00AE30CF"/>
    <w:rsid w:val="00AE3670"/>
    <w:rsid w:val="00AE39AB"/>
    <w:rsid w:val="00AE4202"/>
    <w:rsid w:val="00AE498B"/>
    <w:rsid w:val="00AE4ACB"/>
    <w:rsid w:val="00AE5600"/>
    <w:rsid w:val="00AE599A"/>
    <w:rsid w:val="00AE59E9"/>
    <w:rsid w:val="00AE5C15"/>
    <w:rsid w:val="00AE5DF1"/>
    <w:rsid w:val="00AE6E30"/>
    <w:rsid w:val="00AE6EA8"/>
    <w:rsid w:val="00AE6F49"/>
    <w:rsid w:val="00AE7203"/>
    <w:rsid w:val="00AE7B8F"/>
    <w:rsid w:val="00AE7E42"/>
    <w:rsid w:val="00AE7EA7"/>
    <w:rsid w:val="00AE7F2A"/>
    <w:rsid w:val="00AE7FC6"/>
    <w:rsid w:val="00AF0536"/>
    <w:rsid w:val="00AF0BBA"/>
    <w:rsid w:val="00AF0D63"/>
    <w:rsid w:val="00AF0E24"/>
    <w:rsid w:val="00AF10DD"/>
    <w:rsid w:val="00AF1514"/>
    <w:rsid w:val="00AF1571"/>
    <w:rsid w:val="00AF16EB"/>
    <w:rsid w:val="00AF1890"/>
    <w:rsid w:val="00AF1FBA"/>
    <w:rsid w:val="00AF2436"/>
    <w:rsid w:val="00AF29A7"/>
    <w:rsid w:val="00AF2B1D"/>
    <w:rsid w:val="00AF2D64"/>
    <w:rsid w:val="00AF30F4"/>
    <w:rsid w:val="00AF32C7"/>
    <w:rsid w:val="00AF3446"/>
    <w:rsid w:val="00AF3473"/>
    <w:rsid w:val="00AF34D8"/>
    <w:rsid w:val="00AF3726"/>
    <w:rsid w:val="00AF3944"/>
    <w:rsid w:val="00AF3BCD"/>
    <w:rsid w:val="00AF3D0E"/>
    <w:rsid w:val="00AF3ED8"/>
    <w:rsid w:val="00AF3F0E"/>
    <w:rsid w:val="00AF45CD"/>
    <w:rsid w:val="00AF4A07"/>
    <w:rsid w:val="00AF4E07"/>
    <w:rsid w:val="00AF4E18"/>
    <w:rsid w:val="00AF4F1D"/>
    <w:rsid w:val="00AF4F6C"/>
    <w:rsid w:val="00AF5250"/>
    <w:rsid w:val="00AF53B0"/>
    <w:rsid w:val="00AF5B07"/>
    <w:rsid w:val="00AF5BAC"/>
    <w:rsid w:val="00AF5D4D"/>
    <w:rsid w:val="00AF5E16"/>
    <w:rsid w:val="00AF5E42"/>
    <w:rsid w:val="00AF6017"/>
    <w:rsid w:val="00AF7152"/>
    <w:rsid w:val="00AF7515"/>
    <w:rsid w:val="00AF770D"/>
    <w:rsid w:val="00B001C9"/>
    <w:rsid w:val="00B00341"/>
    <w:rsid w:val="00B005A7"/>
    <w:rsid w:val="00B010E3"/>
    <w:rsid w:val="00B0189F"/>
    <w:rsid w:val="00B0262C"/>
    <w:rsid w:val="00B028FC"/>
    <w:rsid w:val="00B02AE7"/>
    <w:rsid w:val="00B02C9D"/>
    <w:rsid w:val="00B031BF"/>
    <w:rsid w:val="00B034A8"/>
    <w:rsid w:val="00B038AC"/>
    <w:rsid w:val="00B039EC"/>
    <w:rsid w:val="00B03BF0"/>
    <w:rsid w:val="00B044C7"/>
    <w:rsid w:val="00B04B70"/>
    <w:rsid w:val="00B05534"/>
    <w:rsid w:val="00B0578F"/>
    <w:rsid w:val="00B05981"/>
    <w:rsid w:val="00B05BBF"/>
    <w:rsid w:val="00B05CA1"/>
    <w:rsid w:val="00B05F01"/>
    <w:rsid w:val="00B0642A"/>
    <w:rsid w:val="00B06565"/>
    <w:rsid w:val="00B067BD"/>
    <w:rsid w:val="00B069A0"/>
    <w:rsid w:val="00B06B14"/>
    <w:rsid w:val="00B06F61"/>
    <w:rsid w:val="00B071BA"/>
    <w:rsid w:val="00B073E5"/>
    <w:rsid w:val="00B075E1"/>
    <w:rsid w:val="00B07A0D"/>
    <w:rsid w:val="00B07ABB"/>
    <w:rsid w:val="00B07BE0"/>
    <w:rsid w:val="00B07FA0"/>
    <w:rsid w:val="00B07FFB"/>
    <w:rsid w:val="00B10909"/>
    <w:rsid w:val="00B110F7"/>
    <w:rsid w:val="00B11868"/>
    <w:rsid w:val="00B11966"/>
    <w:rsid w:val="00B11A1F"/>
    <w:rsid w:val="00B11C64"/>
    <w:rsid w:val="00B12191"/>
    <w:rsid w:val="00B129E8"/>
    <w:rsid w:val="00B12D7B"/>
    <w:rsid w:val="00B12D7C"/>
    <w:rsid w:val="00B12F21"/>
    <w:rsid w:val="00B13226"/>
    <w:rsid w:val="00B1336F"/>
    <w:rsid w:val="00B134CB"/>
    <w:rsid w:val="00B135C6"/>
    <w:rsid w:val="00B13CBD"/>
    <w:rsid w:val="00B140DB"/>
    <w:rsid w:val="00B1445D"/>
    <w:rsid w:val="00B148CC"/>
    <w:rsid w:val="00B1490E"/>
    <w:rsid w:val="00B14C66"/>
    <w:rsid w:val="00B14C86"/>
    <w:rsid w:val="00B15093"/>
    <w:rsid w:val="00B1520C"/>
    <w:rsid w:val="00B15481"/>
    <w:rsid w:val="00B15ABB"/>
    <w:rsid w:val="00B15B9E"/>
    <w:rsid w:val="00B166EA"/>
    <w:rsid w:val="00B167BA"/>
    <w:rsid w:val="00B16A7A"/>
    <w:rsid w:val="00B16C48"/>
    <w:rsid w:val="00B16E19"/>
    <w:rsid w:val="00B16FD7"/>
    <w:rsid w:val="00B174FB"/>
    <w:rsid w:val="00B176DA"/>
    <w:rsid w:val="00B178FE"/>
    <w:rsid w:val="00B17A6C"/>
    <w:rsid w:val="00B17BC0"/>
    <w:rsid w:val="00B17CF2"/>
    <w:rsid w:val="00B17E76"/>
    <w:rsid w:val="00B17FD1"/>
    <w:rsid w:val="00B201E2"/>
    <w:rsid w:val="00B206D3"/>
    <w:rsid w:val="00B20C08"/>
    <w:rsid w:val="00B21279"/>
    <w:rsid w:val="00B21E5B"/>
    <w:rsid w:val="00B21EBD"/>
    <w:rsid w:val="00B22652"/>
    <w:rsid w:val="00B2281D"/>
    <w:rsid w:val="00B22F1C"/>
    <w:rsid w:val="00B22F2C"/>
    <w:rsid w:val="00B23114"/>
    <w:rsid w:val="00B2312E"/>
    <w:rsid w:val="00B2333A"/>
    <w:rsid w:val="00B235F4"/>
    <w:rsid w:val="00B23D82"/>
    <w:rsid w:val="00B25498"/>
    <w:rsid w:val="00B25BD8"/>
    <w:rsid w:val="00B26195"/>
    <w:rsid w:val="00B26330"/>
    <w:rsid w:val="00B267B0"/>
    <w:rsid w:val="00B26A8E"/>
    <w:rsid w:val="00B26CBC"/>
    <w:rsid w:val="00B2710C"/>
    <w:rsid w:val="00B2750F"/>
    <w:rsid w:val="00B27669"/>
    <w:rsid w:val="00B277A8"/>
    <w:rsid w:val="00B27C79"/>
    <w:rsid w:val="00B27EF3"/>
    <w:rsid w:val="00B27F94"/>
    <w:rsid w:val="00B302E2"/>
    <w:rsid w:val="00B3039E"/>
    <w:rsid w:val="00B307B1"/>
    <w:rsid w:val="00B3086E"/>
    <w:rsid w:val="00B30A05"/>
    <w:rsid w:val="00B30D09"/>
    <w:rsid w:val="00B30DA6"/>
    <w:rsid w:val="00B3130A"/>
    <w:rsid w:val="00B3132C"/>
    <w:rsid w:val="00B31719"/>
    <w:rsid w:val="00B31B7D"/>
    <w:rsid w:val="00B31E2B"/>
    <w:rsid w:val="00B31ED2"/>
    <w:rsid w:val="00B31FC8"/>
    <w:rsid w:val="00B32653"/>
    <w:rsid w:val="00B326EC"/>
    <w:rsid w:val="00B32916"/>
    <w:rsid w:val="00B32D61"/>
    <w:rsid w:val="00B32E78"/>
    <w:rsid w:val="00B32F8E"/>
    <w:rsid w:val="00B33014"/>
    <w:rsid w:val="00B332FD"/>
    <w:rsid w:val="00B33713"/>
    <w:rsid w:val="00B33751"/>
    <w:rsid w:val="00B339D0"/>
    <w:rsid w:val="00B33F35"/>
    <w:rsid w:val="00B342F0"/>
    <w:rsid w:val="00B34704"/>
    <w:rsid w:val="00B347E8"/>
    <w:rsid w:val="00B34979"/>
    <w:rsid w:val="00B34A43"/>
    <w:rsid w:val="00B34FB1"/>
    <w:rsid w:val="00B3510A"/>
    <w:rsid w:val="00B3533A"/>
    <w:rsid w:val="00B3566E"/>
    <w:rsid w:val="00B35678"/>
    <w:rsid w:val="00B35CC0"/>
    <w:rsid w:val="00B35E69"/>
    <w:rsid w:val="00B36E94"/>
    <w:rsid w:val="00B37160"/>
    <w:rsid w:val="00B37176"/>
    <w:rsid w:val="00B37267"/>
    <w:rsid w:val="00B3767C"/>
    <w:rsid w:val="00B41217"/>
    <w:rsid w:val="00B414EA"/>
    <w:rsid w:val="00B41943"/>
    <w:rsid w:val="00B41EFC"/>
    <w:rsid w:val="00B42D10"/>
    <w:rsid w:val="00B430D4"/>
    <w:rsid w:val="00B43286"/>
    <w:rsid w:val="00B433EF"/>
    <w:rsid w:val="00B43686"/>
    <w:rsid w:val="00B43962"/>
    <w:rsid w:val="00B43E85"/>
    <w:rsid w:val="00B43EF0"/>
    <w:rsid w:val="00B440CD"/>
    <w:rsid w:val="00B443D0"/>
    <w:rsid w:val="00B44656"/>
    <w:rsid w:val="00B44BCF"/>
    <w:rsid w:val="00B44E20"/>
    <w:rsid w:val="00B45A16"/>
    <w:rsid w:val="00B45B1C"/>
    <w:rsid w:val="00B45B6C"/>
    <w:rsid w:val="00B4623D"/>
    <w:rsid w:val="00B464C4"/>
    <w:rsid w:val="00B46500"/>
    <w:rsid w:val="00B46669"/>
    <w:rsid w:val="00B46802"/>
    <w:rsid w:val="00B46E72"/>
    <w:rsid w:val="00B47037"/>
    <w:rsid w:val="00B472D5"/>
    <w:rsid w:val="00B473DA"/>
    <w:rsid w:val="00B47BAA"/>
    <w:rsid w:val="00B47C0A"/>
    <w:rsid w:val="00B47E33"/>
    <w:rsid w:val="00B50132"/>
    <w:rsid w:val="00B50252"/>
    <w:rsid w:val="00B50413"/>
    <w:rsid w:val="00B50621"/>
    <w:rsid w:val="00B50707"/>
    <w:rsid w:val="00B509FF"/>
    <w:rsid w:val="00B50F95"/>
    <w:rsid w:val="00B50F96"/>
    <w:rsid w:val="00B51961"/>
    <w:rsid w:val="00B51B67"/>
    <w:rsid w:val="00B51F28"/>
    <w:rsid w:val="00B52179"/>
    <w:rsid w:val="00B52440"/>
    <w:rsid w:val="00B52631"/>
    <w:rsid w:val="00B52B4D"/>
    <w:rsid w:val="00B52D23"/>
    <w:rsid w:val="00B5308D"/>
    <w:rsid w:val="00B53817"/>
    <w:rsid w:val="00B5388E"/>
    <w:rsid w:val="00B53942"/>
    <w:rsid w:val="00B53E7E"/>
    <w:rsid w:val="00B545ED"/>
    <w:rsid w:val="00B54A5F"/>
    <w:rsid w:val="00B54BFF"/>
    <w:rsid w:val="00B55129"/>
    <w:rsid w:val="00B557B2"/>
    <w:rsid w:val="00B55ADC"/>
    <w:rsid w:val="00B55CC7"/>
    <w:rsid w:val="00B55E48"/>
    <w:rsid w:val="00B56163"/>
    <w:rsid w:val="00B5652E"/>
    <w:rsid w:val="00B568E6"/>
    <w:rsid w:val="00B56DBA"/>
    <w:rsid w:val="00B57183"/>
    <w:rsid w:val="00B572C0"/>
    <w:rsid w:val="00B57734"/>
    <w:rsid w:val="00B578E7"/>
    <w:rsid w:val="00B5795A"/>
    <w:rsid w:val="00B579E4"/>
    <w:rsid w:val="00B57B77"/>
    <w:rsid w:val="00B57E97"/>
    <w:rsid w:val="00B6006A"/>
    <w:rsid w:val="00B6020C"/>
    <w:rsid w:val="00B6023C"/>
    <w:rsid w:val="00B603B7"/>
    <w:rsid w:val="00B604A0"/>
    <w:rsid w:val="00B614F8"/>
    <w:rsid w:val="00B617BB"/>
    <w:rsid w:val="00B619BE"/>
    <w:rsid w:val="00B61D67"/>
    <w:rsid w:val="00B61FEB"/>
    <w:rsid w:val="00B62239"/>
    <w:rsid w:val="00B625C5"/>
    <w:rsid w:val="00B625DB"/>
    <w:rsid w:val="00B62E2C"/>
    <w:rsid w:val="00B633D2"/>
    <w:rsid w:val="00B63660"/>
    <w:rsid w:val="00B6392B"/>
    <w:rsid w:val="00B64038"/>
    <w:rsid w:val="00B640A7"/>
    <w:rsid w:val="00B64199"/>
    <w:rsid w:val="00B641F4"/>
    <w:rsid w:val="00B642D5"/>
    <w:rsid w:val="00B642D9"/>
    <w:rsid w:val="00B64351"/>
    <w:rsid w:val="00B64707"/>
    <w:rsid w:val="00B648CD"/>
    <w:rsid w:val="00B64FE6"/>
    <w:rsid w:val="00B651AE"/>
    <w:rsid w:val="00B65356"/>
    <w:rsid w:val="00B65B5B"/>
    <w:rsid w:val="00B65D62"/>
    <w:rsid w:val="00B65EF1"/>
    <w:rsid w:val="00B661F2"/>
    <w:rsid w:val="00B663C9"/>
    <w:rsid w:val="00B663FC"/>
    <w:rsid w:val="00B663FD"/>
    <w:rsid w:val="00B664B2"/>
    <w:rsid w:val="00B667C5"/>
    <w:rsid w:val="00B6694A"/>
    <w:rsid w:val="00B66950"/>
    <w:rsid w:val="00B673BB"/>
    <w:rsid w:val="00B676FC"/>
    <w:rsid w:val="00B67811"/>
    <w:rsid w:val="00B6786F"/>
    <w:rsid w:val="00B67E51"/>
    <w:rsid w:val="00B67FC0"/>
    <w:rsid w:val="00B704CB"/>
    <w:rsid w:val="00B70594"/>
    <w:rsid w:val="00B705D1"/>
    <w:rsid w:val="00B70B27"/>
    <w:rsid w:val="00B70DB2"/>
    <w:rsid w:val="00B7117A"/>
    <w:rsid w:val="00B71460"/>
    <w:rsid w:val="00B71543"/>
    <w:rsid w:val="00B71581"/>
    <w:rsid w:val="00B718B2"/>
    <w:rsid w:val="00B718E5"/>
    <w:rsid w:val="00B71B05"/>
    <w:rsid w:val="00B71F0A"/>
    <w:rsid w:val="00B71F15"/>
    <w:rsid w:val="00B7221F"/>
    <w:rsid w:val="00B7234A"/>
    <w:rsid w:val="00B725C2"/>
    <w:rsid w:val="00B733EA"/>
    <w:rsid w:val="00B73990"/>
    <w:rsid w:val="00B74581"/>
    <w:rsid w:val="00B74B25"/>
    <w:rsid w:val="00B75115"/>
    <w:rsid w:val="00B7529A"/>
    <w:rsid w:val="00B75A4C"/>
    <w:rsid w:val="00B75D4C"/>
    <w:rsid w:val="00B766EE"/>
    <w:rsid w:val="00B7706B"/>
    <w:rsid w:val="00B77490"/>
    <w:rsid w:val="00B77537"/>
    <w:rsid w:val="00B77C32"/>
    <w:rsid w:val="00B77C57"/>
    <w:rsid w:val="00B77F3E"/>
    <w:rsid w:val="00B80320"/>
    <w:rsid w:val="00B80579"/>
    <w:rsid w:val="00B8063A"/>
    <w:rsid w:val="00B806BC"/>
    <w:rsid w:val="00B808CE"/>
    <w:rsid w:val="00B80C84"/>
    <w:rsid w:val="00B80DE6"/>
    <w:rsid w:val="00B80EB7"/>
    <w:rsid w:val="00B80FF9"/>
    <w:rsid w:val="00B81109"/>
    <w:rsid w:val="00B811E3"/>
    <w:rsid w:val="00B81239"/>
    <w:rsid w:val="00B81837"/>
    <w:rsid w:val="00B81BAD"/>
    <w:rsid w:val="00B8244B"/>
    <w:rsid w:val="00B82661"/>
    <w:rsid w:val="00B82807"/>
    <w:rsid w:val="00B82931"/>
    <w:rsid w:val="00B82C94"/>
    <w:rsid w:val="00B82E23"/>
    <w:rsid w:val="00B839DC"/>
    <w:rsid w:val="00B83B6C"/>
    <w:rsid w:val="00B83BC7"/>
    <w:rsid w:val="00B83E1A"/>
    <w:rsid w:val="00B83EA9"/>
    <w:rsid w:val="00B83F14"/>
    <w:rsid w:val="00B8429A"/>
    <w:rsid w:val="00B84852"/>
    <w:rsid w:val="00B84CF0"/>
    <w:rsid w:val="00B84D1E"/>
    <w:rsid w:val="00B84F07"/>
    <w:rsid w:val="00B84F41"/>
    <w:rsid w:val="00B856FE"/>
    <w:rsid w:val="00B85E14"/>
    <w:rsid w:val="00B86202"/>
    <w:rsid w:val="00B86576"/>
    <w:rsid w:val="00B8689D"/>
    <w:rsid w:val="00B871A5"/>
    <w:rsid w:val="00B877EF"/>
    <w:rsid w:val="00B877F8"/>
    <w:rsid w:val="00B87873"/>
    <w:rsid w:val="00B87C80"/>
    <w:rsid w:val="00B87DDF"/>
    <w:rsid w:val="00B903C3"/>
    <w:rsid w:val="00B904A9"/>
    <w:rsid w:val="00B90643"/>
    <w:rsid w:val="00B9067C"/>
    <w:rsid w:val="00B906F8"/>
    <w:rsid w:val="00B907A0"/>
    <w:rsid w:val="00B90887"/>
    <w:rsid w:val="00B90F65"/>
    <w:rsid w:val="00B90F98"/>
    <w:rsid w:val="00B90FD9"/>
    <w:rsid w:val="00B91071"/>
    <w:rsid w:val="00B91BE4"/>
    <w:rsid w:val="00B91C50"/>
    <w:rsid w:val="00B91FDD"/>
    <w:rsid w:val="00B92008"/>
    <w:rsid w:val="00B920AE"/>
    <w:rsid w:val="00B92227"/>
    <w:rsid w:val="00B92708"/>
    <w:rsid w:val="00B928D7"/>
    <w:rsid w:val="00B92DF4"/>
    <w:rsid w:val="00B92E88"/>
    <w:rsid w:val="00B93244"/>
    <w:rsid w:val="00B93530"/>
    <w:rsid w:val="00B935B0"/>
    <w:rsid w:val="00B93BE4"/>
    <w:rsid w:val="00B93D8B"/>
    <w:rsid w:val="00B9403C"/>
    <w:rsid w:val="00B943D8"/>
    <w:rsid w:val="00B94675"/>
    <w:rsid w:val="00B94DE3"/>
    <w:rsid w:val="00B95054"/>
    <w:rsid w:val="00B95115"/>
    <w:rsid w:val="00B951FB"/>
    <w:rsid w:val="00B9556F"/>
    <w:rsid w:val="00B9576F"/>
    <w:rsid w:val="00B959FF"/>
    <w:rsid w:val="00B95B4B"/>
    <w:rsid w:val="00B95F19"/>
    <w:rsid w:val="00B9632E"/>
    <w:rsid w:val="00B9665F"/>
    <w:rsid w:val="00B97795"/>
    <w:rsid w:val="00B9796B"/>
    <w:rsid w:val="00B97B1F"/>
    <w:rsid w:val="00B97C5D"/>
    <w:rsid w:val="00BA000E"/>
    <w:rsid w:val="00BA030D"/>
    <w:rsid w:val="00BA044D"/>
    <w:rsid w:val="00BA0459"/>
    <w:rsid w:val="00BA06E3"/>
    <w:rsid w:val="00BA071E"/>
    <w:rsid w:val="00BA0A18"/>
    <w:rsid w:val="00BA0C31"/>
    <w:rsid w:val="00BA0C8C"/>
    <w:rsid w:val="00BA109A"/>
    <w:rsid w:val="00BA1642"/>
    <w:rsid w:val="00BA17B5"/>
    <w:rsid w:val="00BA1901"/>
    <w:rsid w:val="00BA1A17"/>
    <w:rsid w:val="00BA1C0D"/>
    <w:rsid w:val="00BA1ED4"/>
    <w:rsid w:val="00BA21E3"/>
    <w:rsid w:val="00BA2261"/>
    <w:rsid w:val="00BA28CF"/>
    <w:rsid w:val="00BA2B9F"/>
    <w:rsid w:val="00BA2BEA"/>
    <w:rsid w:val="00BA2F5A"/>
    <w:rsid w:val="00BA331A"/>
    <w:rsid w:val="00BA331C"/>
    <w:rsid w:val="00BA3349"/>
    <w:rsid w:val="00BA350E"/>
    <w:rsid w:val="00BA3631"/>
    <w:rsid w:val="00BA3822"/>
    <w:rsid w:val="00BA3CA4"/>
    <w:rsid w:val="00BA3FB6"/>
    <w:rsid w:val="00BA3FEA"/>
    <w:rsid w:val="00BA3FEF"/>
    <w:rsid w:val="00BA40D0"/>
    <w:rsid w:val="00BA4396"/>
    <w:rsid w:val="00BA4793"/>
    <w:rsid w:val="00BA47FE"/>
    <w:rsid w:val="00BA4A56"/>
    <w:rsid w:val="00BA4B78"/>
    <w:rsid w:val="00BA4F8A"/>
    <w:rsid w:val="00BA4FB5"/>
    <w:rsid w:val="00BA54EC"/>
    <w:rsid w:val="00BA5637"/>
    <w:rsid w:val="00BA5B9A"/>
    <w:rsid w:val="00BA5F0C"/>
    <w:rsid w:val="00BA6044"/>
    <w:rsid w:val="00BA613C"/>
    <w:rsid w:val="00BA656B"/>
    <w:rsid w:val="00BA65A5"/>
    <w:rsid w:val="00BA6D64"/>
    <w:rsid w:val="00BA6D78"/>
    <w:rsid w:val="00BA6E84"/>
    <w:rsid w:val="00BA7335"/>
    <w:rsid w:val="00BA7666"/>
    <w:rsid w:val="00BA7AE6"/>
    <w:rsid w:val="00BB04A1"/>
    <w:rsid w:val="00BB0DEB"/>
    <w:rsid w:val="00BB0EC0"/>
    <w:rsid w:val="00BB1264"/>
    <w:rsid w:val="00BB180B"/>
    <w:rsid w:val="00BB1B2E"/>
    <w:rsid w:val="00BB3544"/>
    <w:rsid w:val="00BB399B"/>
    <w:rsid w:val="00BB44A5"/>
    <w:rsid w:val="00BB4CBA"/>
    <w:rsid w:val="00BB4FE3"/>
    <w:rsid w:val="00BB50F9"/>
    <w:rsid w:val="00BB5209"/>
    <w:rsid w:val="00BB545E"/>
    <w:rsid w:val="00BB5613"/>
    <w:rsid w:val="00BB5735"/>
    <w:rsid w:val="00BB5CC5"/>
    <w:rsid w:val="00BB5D44"/>
    <w:rsid w:val="00BB62EC"/>
    <w:rsid w:val="00BB6430"/>
    <w:rsid w:val="00BB68EA"/>
    <w:rsid w:val="00BB6A53"/>
    <w:rsid w:val="00BB6B00"/>
    <w:rsid w:val="00BB6B31"/>
    <w:rsid w:val="00BB70AC"/>
    <w:rsid w:val="00BB714F"/>
    <w:rsid w:val="00BB7157"/>
    <w:rsid w:val="00BB78A3"/>
    <w:rsid w:val="00BB7A4E"/>
    <w:rsid w:val="00BB7AB9"/>
    <w:rsid w:val="00BB7B82"/>
    <w:rsid w:val="00BC08CD"/>
    <w:rsid w:val="00BC0AB0"/>
    <w:rsid w:val="00BC0C2F"/>
    <w:rsid w:val="00BC1147"/>
    <w:rsid w:val="00BC15A4"/>
    <w:rsid w:val="00BC1CCC"/>
    <w:rsid w:val="00BC1E7F"/>
    <w:rsid w:val="00BC20F6"/>
    <w:rsid w:val="00BC2118"/>
    <w:rsid w:val="00BC213B"/>
    <w:rsid w:val="00BC2525"/>
    <w:rsid w:val="00BC279F"/>
    <w:rsid w:val="00BC2843"/>
    <w:rsid w:val="00BC2CF9"/>
    <w:rsid w:val="00BC2F7D"/>
    <w:rsid w:val="00BC35B5"/>
    <w:rsid w:val="00BC39A1"/>
    <w:rsid w:val="00BC39FF"/>
    <w:rsid w:val="00BC4269"/>
    <w:rsid w:val="00BC46D1"/>
    <w:rsid w:val="00BC4713"/>
    <w:rsid w:val="00BC49CE"/>
    <w:rsid w:val="00BC5279"/>
    <w:rsid w:val="00BC538C"/>
    <w:rsid w:val="00BC5AC5"/>
    <w:rsid w:val="00BC5BFC"/>
    <w:rsid w:val="00BC5E05"/>
    <w:rsid w:val="00BC6179"/>
    <w:rsid w:val="00BC64E8"/>
    <w:rsid w:val="00BC65D2"/>
    <w:rsid w:val="00BC6702"/>
    <w:rsid w:val="00BC6889"/>
    <w:rsid w:val="00BC6C4E"/>
    <w:rsid w:val="00BC6F39"/>
    <w:rsid w:val="00BC7299"/>
    <w:rsid w:val="00BC7455"/>
    <w:rsid w:val="00BC7902"/>
    <w:rsid w:val="00BC7E7A"/>
    <w:rsid w:val="00BD0293"/>
    <w:rsid w:val="00BD0835"/>
    <w:rsid w:val="00BD0B8B"/>
    <w:rsid w:val="00BD0CE8"/>
    <w:rsid w:val="00BD0E0B"/>
    <w:rsid w:val="00BD0E3B"/>
    <w:rsid w:val="00BD14E9"/>
    <w:rsid w:val="00BD16D5"/>
    <w:rsid w:val="00BD1B25"/>
    <w:rsid w:val="00BD2579"/>
    <w:rsid w:val="00BD279A"/>
    <w:rsid w:val="00BD279D"/>
    <w:rsid w:val="00BD2AE9"/>
    <w:rsid w:val="00BD2D5A"/>
    <w:rsid w:val="00BD2DE6"/>
    <w:rsid w:val="00BD36A6"/>
    <w:rsid w:val="00BD36FB"/>
    <w:rsid w:val="00BD396B"/>
    <w:rsid w:val="00BD3C05"/>
    <w:rsid w:val="00BD40EA"/>
    <w:rsid w:val="00BD4C11"/>
    <w:rsid w:val="00BD4C2E"/>
    <w:rsid w:val="00BD4D47"/>
    <w:rsid w:val="00BD5333"/>
    <w:rsid w:val="00BD58BA"/>
    <w:rsid w:val="00BD5999"/>
    <w:rsid w:val="00BD5AE8"/>
    <w:rsid w:val="00BD5B9B"/>
    <w:rsid w:val="00BD5E3C"/>
    <w:rsid w:val="00BD61B1"/>
    <w:rsid w:val="00BD6451"/>
    <w:rsid w:val="00BD64CD"/>
    <w:rsid w:val="00BD64F8"/>
    <w:rsid w:val="00BD71A4"/>
    <w:rsid w:val="00BD7325"/>
    <w:rsid w:val="00BD766B"/>
    <w:rsid w:val="00BD782F"/>
    <w:rsid w:val="00BD7ECF"/>
    <w:rsid w:val="00BD7FAE"/>
    <w:rsid w:val="00BE0B26"/>
    <w:rsid w:val="00BE0B89"/>
    <w:rsid w:val="00BE0FD3"/>
    <w:rsid w:val="00BE158C"/>
    <w:rsid w:val="00BE1894"/>
    <w:rsid w:val="00BE1993"/>
    <w:rsid w:val="00BE1A64"/>
    <w:rsid w:val="00BE1ECC"/>
    <w:rsid w:val="00BE2186"/>
    <w:rsid w:val="00BE2C87"/>
    <w:rsid w:val="00BE2CB6"/>
    <w:rsid w:val="00BE2DAB"/>
    <w:rsid w:val="00BE3009"/>
    <w:rsid w:val="00BE3272"/>
    <w:rsid w:val="00BE34A2"/>
    <w:rsid w:val="00BE3635"/>
    <w:rsid w:val="00BE364D"/>
    <w:rsid w:val="00BE3BE3"/>
    <w:rsid w:val="00BE3C1C"/>
    <w:rsid w:val="00BE3C44"/>
    <w:rsid w:val="00BE410C"/>
    <w:rsid w:val="00BE4185"/>
    <w:rsid w:val="00BE48B4"/>
    <w:rsid w:val="00BE50CD"/>
    <w:rsid w:val="00BE5112"/>
    <w:rsid w:val="00BE52BB"/>
    <w:rsid w:val="00BE5436"/>
    <w:rsid w:val="00BE56D8"/>
    <w:rsid w:val="00BE5AF0"/>
    <w:rsid w:val="00BE5E26"/>
    <w:rsid w:val="00BE602B"/>
    <w:rsid w:val="00BE614D"/>
    <w:rsid w:val="00BE6200"/>
    <w:rsid w:val="00BE698C"/>
    <w:rsid w:val="00BE6B3B"/>
    <w:rsid w:val="00BE6CD1"/>
    <w:rsid w:val="00BE6F8C"/>
    <w:rsid w:val="00BE7205"/>
    <w:rsid w:val="00BE773C"/>
    <w:rsid w:val="00BE77A9"/>
    <w:rsid w:val="00BE789D"/>
    <w:rsid w:val="00BE7A2B"/>
    <w:rsid w:val="00BE7D6D"/>
    <w:rsid w:val="00BF0010"/>
    <w:rsid w:val="00BF087A"/>
    <w:rsid w:val="00BF0D0B"/>
    <w:rsid w:val="00BF104E"/>
    <w:rsid w:val="00BF1A0D"/>
    <w:rsid w:val="00BF21C3"/>
    <w:rsid w:val="00BF2373"/>
    <w:rsid w:val="00BF2782"/>
    <w:rsid w:val="00BF27E1"/>
    <w:rsid w:val="00BF2955"/>
    <w:rsid w:val="00BF2B90"/>
    <w:rsid w:val="00BF2B99"/>
    <w:rsid w:val="00BF2CA1"/>
    <w:rsid w:val="00BF3425"/>
    <w:rsid w:val="00BF35B4"/>
    <w:rsid w:val="00BF3663"/>
    <w:rsid w:val="00BF3830"/>
    <w:rsid w:val="00BF394D"/>
    <w:rsid w:val="00BF3A83"/>
    <w:rsid w:val="00BF3EBD"/>
    <w:rsid w:val="00BF3FB9"/>
    <w:rsid w:val="00BF43EC"/>
    <w:rsid w:val="00BF5470"/>
    <w:rsid w:val="00BF5A24"/>
    <w:rsid w:val="00BF5C7F"/>
    <w:rsid w:val="00BF60E4"/>
    <w:rsid w:val="00BF6172"/>
    <w:rsid w:val="00BF639F"/>
    <w:rsid w:val="00BF65D5"/>
    <w:rsid w:val="00BF66D5"/>
    <w:rsid w:val="00BF67D9"/>
    <w:rsid w:val="00BF68E8"/>
    <w:rsid w:val="00BF7428"/>
    <w:rsid w:val="00BF792F"/>
    <w:rsid w:val="00BF7D3F"/>
    <w:rsid w:val="00C001D5"/>
    <w:rsid w:val="00C004D0"/>
    <w:rsid w:val="00C0058C"/>
    <w:rsid w:val="00C00BF9"/>
    <w:rsid w:val="00C00D95"/>
    <w:rsid w:val="00C0100C"/>
    <w:rsid w:val="00C01107"/>
    <w:rsid w:val="00C01640"/>
    <w:rsid w:val="00C020D9"/>
    <w:rsid w:val="00C02FDC"/>
    <w:rsid w:val="00C03910"/>
    <w:rsid w:val="00C03BCC"/>
    <w:rsid w:val="00C03CD2"/>
    <w:rsid w:val="00C04139"/>
    <w:rsid w:val="00C042AF"/>
    <w:rsid w:val="00C0487B"/>
    <w:rsid w:val="00C04C2B"/>
    <w:rsid w:val="00C04F70"/>
    <w:rsid w:val="00C050AA"/>
    <w:rsid w:val="00C05508"/>
    <w:rsid w:val="00C05AA2"/>
    <w:rsid w:val="00C05D67"/>
    <w:rsid w:val="00C05EA7"/>
    <w:rsid w:val="00C06126"/>
    <w:rsid w:val="00C06C41"/>
    <w:rsid w:val="00C06EB8"/>
    <w:rsid w:val="00C07611"/>
    <w:rsid w:val="00C07BCB"/>
    <w:rsid w:val="00C07C4C"/>
    <w:rsid w:val="00C07DBE"/>
    <w:rsid w:val="00C100F9"/>
    <w:rsid w:val="00C10406"/>
    <w:rsid w:val="00C10426"/>
    <w:rsid w:val="00C10A15"/>
    <w:rsid w:val="00C10E69"/>
    <w:rsid w:val="00C10E87"/>
    <w:rsid w:val="00C11121"/>
    <w:rsid w:val="00C11291"/>
    <w:rsid w:val="00C11374"/>
    <w:rsid w:val="00C11712"/>
    <w:rsid w:val="00C11827"/>
    <w:rsid w:val="00C11EA9"/>
    <w:rsid w:val="00C1208F"/>
    <w:rsid w:val="00C12A96"/>
    <w:rsid w:val="00C12C4F"/>
    <w:rsid w:val="00C13216"/>
    <w:rsid w:val="00C1331B"/>
    <w:rsid w:val="00C13371"/>
    <w:rsid w:val="00C133AE"/>
    <w:rsid w:val="00C133CB"/>
    <w:rsid w:val="00C138D6"/>
    <w:rsid w:val="00C14013"/>
    <w:rsid w:val="00C14C00"/>
    <w:rsid w:val="00C153EC"/>
    <w:rsid w:val="00C1574C"/>
    <w:rsid w:val="00C1600E"/>
    <w:rsid w:val="00C161AE"/>
    <w:rsid w:val="00C161AF"/>
    <w:rsid w:val="00C1639E"/>
    <w:rsid w:val="00C168C6"/>
    <w:rsid w:val="00C16A56"/>
    <w:rsid w:val="00C16A80"/>
    <w:rsid w:val="00C1756E"/>
    <w:rsid w:val="00C17D14"/>
    <w:rsid w:val="00C17D9F"/>
    <w:rsid w:val="00C20137"/>
    <w:rsid w:val="00C20182"/>
    <w:rsid w:val="00C20287"/>
    <w:rsid w:val="00C2030D"/>
    <w:rsid w:val="00C205AC"/>
    <w:rsid w:val="00C207AC"/>
    <w:rsid w:val="00C209D3"/>
    <w:rsid w:val="00C20B17"/>
    <w:rsid w:val="00C20DD8"/>
    <w:rsid w:val="00C20DE0"/>
    <w:rsid w:val="00C20F4E"/>
    <w:rsid w:val="00C2121F"/>
    <w:rsid w:val="00C2126D"/>
    <w:rsid w:val="00C21837"/>
    <w:rsid w:val="00C21B6C"/>
    <w:rsid w:val="00C2210A"/>
    <w:rsid w:val="00C223F1"/>
    <w:rsid w:val="00C22813"/>
    <w:rsid w:val="00C22E46"/>
    <w:rsid w:val="00C23689"/>
    <w:rsid w:val="00C23859"/>
    <w:rsid w:val="00C23E31"/>
    <w:rsid w:val="00C23F62"/>
    <w:rsid w:val="00C2412B"/>
    <w:rsid w:val="00C242BA"/>
    <w:rsid w:val="00C2448E"/>
    <w:rsid w:val="00C24547"/>
    <w:rsid w:val="00C24E1D"/>
    <w:rsid w:val="00C24FDF"/>
    <w:rsid w:val="00C2523D"/>
    <w:rsid w:val="00C256B8"/>
    <w:rsid w:val="00C2579E"/>
    <w:rsid w:val="00C25AC2"/>
    <w:rsid w:val="00C25E1A"/>
    <w:rsid w:val="00C25F36"/>
    <w:rsid w:val="00C25FC9"/>
    <w:rsid w:val="00C26059"/>
    <w:rsid w:val="00C26259"/>
    <w:rsid w:val="00C271F2"/>
    <w:rsid w:val="00C27736"/>
    <w:rsid w:val="00C278A1"/>
    <w:rsid w:val="00C2795C"/>
    <w:rsid w:val="00C27A8B"/>
    <w:rsid w:val="00C27AD3"/>
    <w:rsid w:val="00C27DBA"/>
    <w:rsid w:val="00C301EA"/>
    <w:rsid w:val="00C3023E"/>
    <w:rsid w:val="00C304BB"/>
    <w:rsid w:val="00C306AC"/>
    <w:rsid w:val="00C30897"/>
    <w:rsid w:val="00C30A7D"/>
    <w:rsid w:val="00C30DAA"/>
    <w:rsid w:val="00C31019"/>
    <w:rsid w:val="00C315E8"/>
    <w:rsid w:val="00C31608"/>
    <w:rsid w:val="00C322C4"/>
    <w:rsid w:val="00C322F9"/>
    <w:rsid w:val="00C32AF9"/>
    <w:rsid w:val="00C33391"/>
    <w:rsid w:val="00C335A1"/>
    <w:rsid w:val="00C33600"/>
    <w:rsid w:val="00C3418E"/>
    <w:rsid w:val="00C344DF"/>
    <w:rsid w:val="00C34BF3"/>
    <w:rsid w:val="00C34D08"/>
    <w:rsid w:val="00C34F03"/>
    <w:rsid w:val="00C3511B"/>
    <w:rsid w:val="00C35895"/>
    <w:rsid w:val="00C36264"/>
    <w:rsid w:val="00C367B1"/>
    <w:rsid w:val="00C36A3E"/>
    <w:rsid w:val="00C36B2A"/>
    <w:rsid w:val="00C36F9E"/>
    <w:rsid w:val="00C37A13"/>
    <w:rsid w:val="00C37A62"/>
    <w:rsid w:val="00C37C85"/>
    <w:rsid w:val="00C37D13"/>
    <w:rsid w:val="00C37E21"/>
    <w:rsid w:val="00C402BB"/>
    <w:rsid w:val="00C4045B"/>
    <w:rsid w:val="00C40485"/>
    <w:rsid w:val="00C40C02"/>
    <w:rsid w:val="00C40F96"/>
    <w:rsid w:val="00C41179"/>
    <w:rsid w:val="00C4131A"/>
    <w:rsid w:val="00C4138E"/>
    <w:rsid w:val="00C41905"/>
    <w:rsid w:val="00C4216E"/>
    <w:rsid w:val="00C424AF"/>
    <w:rsid w:val="00C42596"/>
    <w:rsid w:val="00C42D1F"/>
    <w:rsid w:val="00C42D5A"/>
    <w:rsid w:val="00C42D6F"/>
    <w:rsid w:val="00C430BE"/>
    <w:rsid w:val="00C43BA6"/>
    <w:rsid w:val="00C43BB2"/>
    <w:rsid w:val="00C44088"/>
    <w:rsid w:val="00C44357"/>
    <w:rsid w:val="00C44451"/>
    <w:rsid w:val="00C44B50"/>
    <w:rsid w:val="00C44CB4"/>
    <w:rsid w:val="00C44F53"/>
    <w:rsid w:val="00C452BD"/>
    <w:rsid w:val="00C45324"/>
    <w:rsid w:val="00C4539D"/>
    <w:rsid w:val="00C45879"/>
    <w:rsid w:val="00C458AC"/>
    <w:rsid w:val="00C45DB0"/>
    <w:rsid w:val="00C460F5"/>
    <w:rsid w:val="00C46170"/>
    <w:rsid w:val="00C46823"/>
    <w:rsid w:val="00C46F8D"/>
    <w:rsid w:val="00C4727C"/>
    <w:rsid w:val="00C472F1"/>
    <w:rsid w:val="00C47846"/>
    <w:rsid w:val="00C47F2E"/>
    <w:rsid w:val="00C47F88"/>
    <w:rsid w:val="00C5022E"/>
    <w:rsid w:val="00C50A38"/>
    <w:rsid w:val="00C50B65"/>
    <w:rsid w:val="00C50EF2"/>
    <w:rsid w:val="00C50FD6"/>
    <w:rsid w:val="00C51DA6"/>
    <w:rsid w:val="00C51DB1"/>
    <w:rsid w:val="00C521CC"/>
    <w:rsid w:val="00C52272"/>
    <w:rsid w:val="00C5267A"/>
    <w:rsid w:val="00C52735"/>
    <w:rsid w:val="00C5276F"/>
    <w:rsid w:val="00C528B5"/>
    <w:rsid w:val="00C52940"/>
    <w:rsid w:val="00C52CA4"/>
    <w:rsid w:val="00C531D1"/>
    <w:rsid w:val="00C53468"/>
    <w:rsid w:val="00C53A64"/>
    <w:rsid w:val="00C53E52"/>
    <w:rsid w:val="00C5426C"/>
    <w:rsid w:val="00C5442E"/>
    <w:rsid w:val="00C547F3"/>
    <w:rsid w:val="00C54BEB"/>
    <w:rsid w:val="00C54C3F"/>
    <w:rsid w:val="00C54F85"/>
    <w:rsid w:val="00C555C6"/>
    <w:rsid w:val="00C5571D"/>
    <w:rsid w:val="00C5598D"/>
    <w:rsid w:val="00C559A3"/>
    <w:rsid w:val="00C55B2A"/>
    <w:rsid w:val="00C55D04"/>
    <w:rsid w:val="00C55ED3"/>
    <w:rsid w:val="00C56631"/>
    <w:rsid w:val="00C5730F"/>
    <w:rsid w:val="00C57E7B"/>
    <w:rsid w:val="00C60182"/>
    <w:rsid w:val="00C603DB"/>
    <w:rsid w:val="00C60484"/>
    <w:rsid w:val="00C604D9"/>
    <w:rsid w:val="00C6054D"/>
    <w:rsid w:val="00C60772"/>
    <w:rsid w:val="00C61008"/>
    <w:rsid w:val="00C613E6"/>
    <w:rsid w:val="00C61505"/>
    <w:rsid w:val="00C61B73"/>
    <w:rsid w:val="00C61C41"/>
    <w:rsid w:val="00C61C63"/>
    <w:rsid w:val="00C61FC4"/>
    <w:rsid w:val="00C62102"/>
    <w:rsid w:val="00C62127"/>
    <w:rsid w:val="00C62182"/>
    <w:rsid w:val="00C62308"/>
    <w:rsid w:val="00C62343"/>
    <w:rsid w:val="00C6255E"/>
    <w:rsid w:val="00C6266D"/>
    <w:rsid w:val="00C6290F"/>
    <w:rsid w:val="00C62C5B"/>
    <w:rsid w:val="00C63012"/>
    <w:rsid w:val="00C632D6"/>
    <w:rsid w:val="00C63616"/>
    <w:rsid w:val="00C63735"/>
    <w:rsid w:val="00C63815"/>
    <w:rsid w:val="00C63ACB"/>
    <w:rsid w:val="00C63C1A"/>
    <w:rsid w:val="00C63D1F"/>
    <w:rsid w:val="00C64519"/>
    <w:rsid w:val="00C64816"/>
    <w:rsid w:val="00C64ACB"/>
    <w:rsid w:val="00C64C13"/>
    <w:rsid w:val="00C64CA7"/>
    <w:rsid w:val="00C64E1E"/>
    <w:rsid w:val="00C6522A"/>
    <w:rsid w:val="00C659B0"/>
    <w:rsid w:val="00C659BE"/>
    <w:rsid w:val="00C65BEF"/>
    <w:rsid w:val="00C65DE5"/>
    <w:rsid w:val="00C65E9D"/>
    <w:rsid w:val="00C6601E"/>
    <w:rsid w:val="00C667B1"/>
    <w:rsid w:val="00C66997"/>
    <w:rsid w:val="00C673DC"/>
    <w:rsid w:val="00C67514"/>
    <w:rsid w:val="00C67522"/>
    <w:rsid w:val="00C6776D"/>
    <w:rsid w:val="00C677F7"/>
    <w:rsid w:val="00C67ACA"/>
    <w:rsid w:val="00C67B8A"/>
    <w:rsid w:val="00C67B92"/>
    <w:rsid w:val="00C67CEB"/>
    <w:rsid w:val="00C7007D"/>
    <w:rsid w:val="00C708C4"/>
    <w:rsid w:val="00C70B80"/>
    <w:rsid w:val="00C70F09"/>
    <w:rsid w:val="00C7105B"/>
    <w:rsid w:val="00C710B9"/>
    <w:rsid w:val="00C71638"/>
    <w:rsid w:val="00C716CA"/>
    <w:rsid w:val="00C71830"/>
    <w:rsid w:val="00C71D3C"/>
    <w:rsid w:val="00C71F16"/>
    <w:rsid w:val="00C71F19"/>
    <w:rsid w:val="00C7216F"/>
    <w:rsid w:val="00C725A9"/>
    <w:rsid w:val="00C72CC0"/>
    <w:rsid w:val="00C73027"/>
    <w:rsid w:val="00C73295"/>
    <w:rsid w:val="00C73651"/>
    <w:rsid w:val="00C73A19"/>
    <w:rsid w:val="00C73BB4"/>
    <w:rsid w:val="00C73C42"/>
    <w:rsid w:val="00C741D2"/>
    <w:rsid w:val="00C7438C"/>
    <w:rsid w:val="00C744C0"/>
    <w:rsid w:val="00C7466B"/>
    <w:rsid w:val="00C74745"/>
    <w:rsid w:val="00C747BA"/>
    <w:rsid w:val="00C74835"/>
    <w:rsid w:val="00C7493C"/>
    <w:rsid w:val="00C74A51"/>
    <w:rsid w:val="00C74F02"/>
    <w:rsid w:val="00C7516C"/>
    <w:rsid w:val="00C753EF"/>
    <w:rsid w:val="00C754C7"/>
    <w:rsid w:val="00C758DE"/>
    <w:rsid w:val="00C759DA"/>
    <w:rsid w:val="00C75E5E"/>
    <w:rsid w:val="00C764D9"/>
    <w:rsid w:val="00C76A14"/>
    <w:rsid w:val="00C76A67"/>
    <w:rsid w:val="00C771AC"/>
    <w:rsid w:val="00C774D3"/>
    <w:rsid w:val="00C775FB"/>
    <w:rsid w:val="00C77AAE"/>
    <w:rsid w:val="00C8027C"/>
    <w:rsid w:val="00C8038C"/>
    <w:rsid w:val="00C806E9"/>
    <w:rsid w:val="00C809B9"/>
    <w:rsid w:val="00C809D3"/>
    <w:rsid w:val="00C810DD"/>
    <w:rsid w:val="00C81696"/>
    <w:rsid w:val="00C81AB5"/>
    <w:rsid w:val="00C81E86"/>
    <w:rsid w:val="00C81F88"/>
    <w:rsid w:val="00C821D2"/>
    <w:rsid w:val="00C825FE"/>
    <w:rsid w:val="00C82EBD"/>
    <w:rsid w:val="00C83013"/>
    <w:rsid w:val="00C831E4"/>
    <w:rsid w:val="00C83853"/>
    <w:rsid w:val="00C83CCC"/>
    <w:rsid w:val="00C8460B"/>
    <w:rsid w:val="00C849C0"/>
    <w:rsid w:val="00C849C5"/>
    <w:rsid w:val="00C84D9D"/>
    <w:rsid w:val="00C84DC4"/>
    <w:rsid w:val="00C84E32"/>
    <w:rsid w:val="00C85005"/>
    <w:rsid w:val="00C85070"/>
    <w:rsid w:val="00C854A8"/>
    <w:rsid w:val="00C85755"/>
    <w:rsid w:val="00C85EAA"/>
    <w:rsid w:val="00C860CA"/>
    <w:rsid w:val="00C86957"/>
    <w:rsid w:val="00C86992"/>
    <w:rsid w:val="00C869A2"/>
    <w:rsid w:val="00C869F5"/>
    <w:rsid w:val="00C86E25"/>
    <w:rsid w:val="00C87093"/>
    <w:rsid w:val="00C87659"/>
    <w:rsid w:val="00C878E9"/>
    <w:rsid w:val="00C87B5F"/>
    <w:rsid w:val="00C87BC3"/>
    <w:rsid w:val="00C87E06"/>
    <w:rsid w:val="00C90BB3"/>
    <w:rsid w:val="00C90D51"/>
    <w:rsid w:val="00C90D5F"/>
    <w:rsid w:val="00C90E2B"/>
    <w:rsid w:val="00C90F01"/>
    <w:rsid w:val="00C91121"/>
    <w:rsid w:val="00C9113C"/>
    <w:rsid w:val="00C9170E"/>
    <w:rsid w:val="00C91F90"/>
    <w:rsid w:val="00C92086"/>
    <w:rsid w:val="00C922C1"/>
    <w:rsid w:val="00C92420"/>
    <w:rsid w:val="00C9257B"/>
    <w:rsid w:val="00C9285F"/>
    <w:rsid w:val="00C92D82"/>
    <w:rsid w:val="00C92E03"/>
    <w:rsid w:val="00C93080"/>
    <w:rsid w:val="00C930B2"/>
    <w:rsid w:val="00C93152"/>
    <w:rsid w:val="00C93976"/>
    <w:rsid w:val="00C940BF"/>
    <w:rsid w:val="00C941AB"/>
    <w:rsid w:val="00C94604"/>
    <w:rsid w:val="00C947F0"/>
    <w:rsid w:val="00C94F07"/>
    <w:rsid w:val="00C950C5"/>
    <w:rsid w:val="00C95179"/>
    <w:rsid w:val="00C951D2"/>
    <w:rsid w:val="00C95346"/>
    <w:rsid w:val="00C95369"/>
    <w:rsid w:val="00C955CD"/>
    <w:rsid w:val="00C95744"/>
    <w:rsid w:val="00C95799"/>
    <w:rsid w:val="00C95985"/>
    <w:rsid w:val="00C959E6"/>
    <w:rsid w:val="00C95DEA"/>
    <w:rsid w:val="00C95E7A"/>
    <w:rsid w:val="00C9647E"/>
    <w:rsid w:val="00C965F1"/>
    <w:rsid w:val="00C9682A"/>
    <w:rsid w:val="00C96C52"/>
    <w:rsid w:val="00C96E24"/>
    <w:rsid w:val="00C9714B"/>
    <w:rsid w:val="00C974FD"/>
    <w:rsid w:val="00C97552"/>
    <w:rsid w:val="00C97932"/>
    <w:rsid w:val="00C9796C"/>
    <w:rsid w:val="00C97E32"/>
    <w:rsid w:val="00CA064E"/>
    <w:rsid w:val="00CA08A2"/>
    <w:rsid w:val="00CA09BD"/>
    <w:rsid w:val="00CA0C0B"/>
    <w:rsid w:val="00CA115B"/>
    <w:rsid w:val="00CA141C"/>
    <w:rsid w:val="00CA168B"/>
    <w:rsid w:val="00CA168F"/>
    <w:rsid w:val="00CA17DE"/>
    <w:rsid w:val="00CA18DA"/>
    <w:rsid w:val="00CA1F55"/>
    <w:rsid w:val="00CA211B"/>
    <w:rsid w:val="00CA2264"/>
    <w:rsid w:val="00CA247D"/>
    <w:rsid w:val="00CA2585"/>
    <w:rsid w:val="00CA2621"/>
    <w:rsid w:val="00CA281D"/>
    <w:rsid w:val="00CA2BA2"/>
    <w:rsid w:val="00CA2ED0"/>
    <w:rsid w:val="00CA2FAB"/>
    <w:rsid w:val="00CA32C3"/>
    <w:rsid w:val="00CA3678"/>
    <w:rsid w:val="00CA3EF3"/>
    <w:rsid w:val="00CA4243"/>
    <w:rsid w:val="00CA428A"/>
    <w:rsid w:val="00CA42AA"/>
    <w:rsid w:val="00CA4506"/>
    <w:rsid w:val="00CA46A5"/>
    <w:rsid w:val="00CA4717"/>
    <w:rsid w:val="00CA489C"/>
    <w:rsid w:val="00CA4B99"/>
    <w:rsid w:val="00CA4BA1"/>
    <w:rsid w:val="00CA4CED"/>
    <w:rsid w:val="00CA4E5D"/>
    <w:rsid w:val="00CA50A6"/>
    <w:rsid w:val="00CA5106"/>
    <w:rsid w:val="00CA535E"/>
    <w:rsid w:val="00CA5422"/>
    <w:rsid w:val="00CA5581"/>
    <w:rsid w:val="00CA5AA6"/>
    <w:rsid w:val="00CA5C9F"/>
    <w:rsid w:val="00CA5DAC"/>
    <w:rsid w:val="00CA652F"/>
    <w:rsid w:val="00CA69D7"/>
    <w:rsid w:val="00CA6AB3"/>
    <w:rsid w:val="00CA6EC6"/>
    <w:rsid w:val="00CA6EDA"/>
    <w:rsid w:val="00CA70B0"/>
    <w:rsid w:val="00CA7196"/>
    <w:rsid w:val="00CA71D8"/>
    <w:rsid w:val="00CA7256"/>
    <w:rsid w:val="00CA7695"/>
    <w:rsid w:val="00CA7745"/>
    <w:rsid w:val="00CA7E34"/>
    <w:rsid w:val="00CB079E"/>
    <w:rsid w:val="00CB081E"/>
    <w:rsid w:val="00CB094A"/>
    <w:rsid w:val="00CB0DA7"/>
    <w:rsid w:val="00CB0F3A"/>
    <w:rsid w:val="00CB0F82"/>
    <w:rsid w:val="00CB11E0"/>
    <w:rsid w:val="00CB1295"/>
    <w:rsid w:val="00CB13A4"/>
    <w:rsid w:val="00CB1442"/>
    <w:rsid w:val="00CB1D43"/>
    <w:rsid w:val="00CB244A"/>
    <w:rsid w:val="00CB27F8"/>
    <w:rsid w:val="00CB29C2"/>
    <w:rsid w:val="00CB2B6F"/>
    <w:rsid w:val="00CB2BFA"/>
    <w:rsid w:val="00CB3089"/>
    <w:rsid w:val="00CB334D"/>
    <w:rsid w:val="00CB33D7"/>
    <w:rsid w:val="00CB3492"/>
    <w:rsid w:val="00CB34A2"/>
    <w:rsid w:val="00CB36A3"/>
    <w:rsid w:val="00CB3714"/>
    <w:rsid w:val="00CB3815"/>
    <w:rsid w:val="00CB38C7"/>
    <w:rsid w:val="00CB3BBA"/>
    <w:rsid w:val="00CB3EF1"/>
    <w:rsid w:val="00CB3F0C"/>
    <w:rsid w:val="00CB4178"/>
    <w:rsid w:val="00CB451E"/>
    <w:rsid w:val="00CB45CC"/>
    <w:rsid w:val="00CB47A5"/>
    <w:rsid w:val="00CB4943"/>
    <w:rsid w:val="00CB4DE2"/>
    <w:rsid w:val="00CB502B"/>
    <w:rsid w:val="00CB5836"/>
    <w:rsid w:val="00CB5B9E"/>
    <w:rsid w:val="00CB5EA6"/>
    <w:rsid w:val="00CB5EF5"/>
    <w:rsid w:val="00CB5FA0"/>
    <w:rsid w:val="00CB6E5E"/>
    <w:rsid w:val="00CB70A8"/>
    <w:rsid w:val="00CB71F2"/>
    <w:rsid w:val="00CB7847"/>
    <w:rsid w:val="00CB795A"/>
    <w:rsid w:val="00CB797F"/>
    <w:rsid w:val="00CB7E43"/>
    <w:rsid w:val="00CC004A"/>
    <w:rsid w:val="00CC0106"/>
    <w:rsid w:val="00CC01ED"/>
    <w:rsid w:val="00CC0A30"/>
    <w:rsid w:val="00CC0A65"/>
    <w:rsid w:val="00CC0B6B"/>
    <w:rsid w:val="00CC1242"/>
    <w:rsid w:val="00CC1624"/>
    <w:rsid w:val="00CC1B29"/>
    <w:rsid w:val="00CC290C"/>
    <w:rsid w:val="00CC3C51"/>
    <w:rsid w:val="00CC3D7E"/>
    <w:rsid w:val="00CC3F6E"/>
    <w:rsid w:val="00CC40B0"/>
    <w:rsid w:val="00CC4109"/>
    <w:rsid w:val="00CC410B"/>
    <w:rsid w:val="00CC4125"/>
    <w:rsid w:val="00CC425C"/>
    <w:rsid w:val="00CC458F"/>
    <w:rsid w:val="00CC469B"/>
    <w:rsid w:val="00CC5221"/>
    <w:rsid w:val="00CC546C"/>
    <w:rsid w:val="00CC6082"/>
    <w:rsid w:val="00CC65FA"/>
    <w:rsid w:val="00CC6C1F"/>
    <w:rsid w:val="00CC6C6E"/>
    <w:rsid w:val="00CC6D36"/>
    <w:rsid w:val="00CC70F8"/>
    <w:rsid w:val="00CC74F7"/>
    <w:rsid w:val="00CC76E6"/>
    <w:rsid w:val="00CC7B6A"/>
    <w:rsid w:val="00CC7E38"/>
    <w:rsid w:val="00CC7FD1"/>
    <w:rsid w:val="00CC7FFB"/>
    <w:rsid w:val="00CD01E6"/>
    <w:rsid w:val="00CD05C8"/>
    <w:rsid w:val="00CD05CE"/>
    <w:rsid w:val="00CD06F2"/>
    <w:rsid w:val="00CD08DB"/>
    <w:rsid w:val="00CD0A16"/>
    <w:rsid w:val="00CD0CF5"/>
    <w:rsid w:val="00CD171B"/>
    <w:rsid w:val="00CD196A"/>
    <w:rsid w:val="00CD1A92"/>
    <w:rsid w:val="00CD1BB4"/>
    <w:rsid w:val="00CD1F55"/>
    <w:rsid w:val="00CD237C"/>
    <w:rsid w:val="00CD261A"/>
    <w:rsid w:val="00CD26BF"/>
    <w:rsid w:val="00CD2DB9"/>
    <w:rsid w:val="00CD2FEC"/>
    <w:rsid w:val="00CD3291"/>
    <w:rsid w:val="00CD3619"/>
    <w:rsid w:val="00CD3C6D"/>
    <w:rsid w:val="00CD3D5C"/>
    <w:rsid w:val="00CD3F28"/>
    <w:rsid w:val="00CD448F"/>
    <w:rsid w:val="00CD49C0"/>
    <w:rsid w:val="00CD4CBD"/>
    <w:rsid w:val="00CD4CE0"/>
    <w:rsid w:val="00CD50A2"/>
    <w:rsid w:val="00CD5106"/>
    <w:rsid w:val="00CD549E"/>
    <w:rsid w:val="00CD54B8"/>
    <w:rsid w:val="00CD5699"/>
    <w:rsid w:val="00CD57ED"/>
    <w:rsid w:val="00CD5D5F"/>
    <w:rsid w:val="00CD5D79"/>
    <w:rsid w:val="00CD624A"/>
    <w:rsid w:val="00CD6721"/>
    <w:rsid w:val="00CD69CD"/>
    <w:rsid w:val="00CD6BC2"/>
    <w:rsid w:val="00CD6ED2"/>
    <w:rsid w:val="00CD7171"/>
    <w:rsid w:val="00CD7C17"/>
    <w:rsid w:val="00CE00E3"/>
    <w:rsid w:val="00CE07BA"/>
    <w:rsid w:val="00CE0905"/>
    <w:rsid w:val="00CE0975"/>
    <w:rsid w:val="00CE0A18"/>
    <w:rsid w:val="00CE0B9A"/>
    <w:rsid w:val="00CE0D83"/>
    <w:rsid w:val="00CE0DC1"/>
    <w:rsid w:val="00CE0EA7"/>
    <w:rsid w:val="00CE151D"/>
    <w:rsid w:val="00CE1A22"/>
    <w:rsid w:val="00CE1BD9"/>
    <w:rsid w:val="00CE2202"/>
    <w:rsid w:val="00CE2523"/>
    <w:rsid w:val="00CE2781"/>
    <w:rsid w:val="00CE2B12"/>
    <w:rsid w:val="00CE33DA"/>
    <w:rsid w:val="00CE37BE"/>
    <w:rsid w:val="00CE3BE7"/>
    <w:rsid w:val="00CE3C10"/>
    <w:rsid w:val="00CE40E1"/>
    <w:rsid w:val="00CE41CC"/>
    <w:rsid w:val="00CE42A8"/>
    <w:rsid w:val="00CE46A9"/>
    <w:rsid w:val="00CE4B9C"/>
    <w:rsid w:val="00CE4BF7"/>
    <w:rsid w:val="00CE4D8F"/>
    <w:rsid w:val="00CE5B2D"/>
    <w:rsid w:val="00CE5D62"/>
    <w:rsid w:val="00CE5D8D"/>
    <w:rsid w:val="00CE5F83"/>
    <w:rsid w:val="00CE608C"/>
    <w:rsid w:val="00CE60E5"/>
    <w:rsid w:val="00CE6248"/>
    <w:rsid w:val="00CE63F7"/>
    <w:rsid w:val="00CE6634"/>
    <w:rsid w:val="00CE66D2"/>
    <w:rsid w:val="00CE6907"/>
    <w:rsid w:val="00CE6EDE"/>
    <w:rsid w:val="00CE7059"/>
    <w:rsid w:val="00CE70F1"/>
    <w:rsid w:val="00CE7A1C"/>
    <w:rsid w:val="00CE7D73"/>
    <w:rsid w:val="00CF04C0"/>
    <w:rsid w:val="00CF0980"/>
    <w:rsid w:val="00CF0A5D"/>
    <w:rsid w:val="00CF0BD5"/>
    <w:rsid w:val="00CF0E33"/>
    <w:rsid w:val="00CF11E6"/>
    <w:rsid w:val="00CF122B"/>
    <w:rsid w:val="00CF1E70"/>
    <w:rsid w:val="00CF1F00"/>
    <w:rsid w:val="00CF2143"/>
    <w:rsid w:val="00CF2838"/>
    <w:rsid w:val="00CF2F19"/>
    <w:rsid w:val="00CF35EE"/>
    <w:rsid w:val="00CF3AD8"/>
    <w:rsid w:val="00CF3B5E"/>
    <w:rsid w:val="00CF3DB6"/>
    <w:rsid w:val="00CF3E59"/>
    <w:rsid w:val="00CF4533"/>
    <w:rsid w:val="00CF4639"/>
    <w:rsid w:val="00CF4703"/>
    <w:rsid w:val="00CF50D0"/>
    <w:rsid w:val="00CF5168"/>
    <w:rsid w:val="00CF51BE"/>
    <w:rsid w:val="00CF54C8"/>
    <w:rsid w:val="00CF5587"/>
    <w:rsid w:val="00CF57D6"/>
    <w:rsid w:val="00CF62BB"/>
    <w:rsid w:val="00CF633A"/>
    <w:rsid w:val="00CF6BCD"/>
    <w:rsid w:val="00CF6F6C"/>
    <w:rsid w:val="00CF718B"/>
    <w:rsid w:val="00CF71B4"/>
    <w:rsid w:val="00CF7357"/>
    <w:rsid w:val="00CF74B9"/>
    <w:rsid w:val="00CF7606"/>
    <w:rsid w:val="00CF76A0"/>
    <w:rsid w:val="00CF7811"/>
    <w:rsid w:val="00CF79FC"/>
    <w:rsid w:val="00CF7A90"/>
    <w:rsid w:val="00CF7D49"/>
    <w:rsid w:val="00D00060"/>
    <w:rsid w:val="00D00E5F"/>
    <w:rsid w:val="00D01052"/>
    <w:rsid w:val="00D0140B"/>
    <w:rsid w:val="00D014F8"/>
    <w:rsid w:val="00D0198F"/>
    <w:rsid w:val="00D01DBA"/>
    <w:rsid w:val="00D01FC3"/>
    <w:rsid w:val="00D020D2"/>
    <w:rsid w:val="00D0291E"/>
    <w:rsid w:val="00D02AF6"/>
    <w:rsid w:val="00D02FA6"/>
    <w:rsid w:val="00D030FB"/>
    <w:rsid w:val="00D03269"/>
    <w:rsid w:val="00D0339A"/>
    <w:rsid w:val="00D03779"/>
    <w:rsid w:val="00D03A3C"/>
    <w:rsid w:val="00D03A71"/>
    <w:rsid w:val="00D03DBA"/>
    <w:rsid w:val="00D041F2"/>
    <w:rsid w:val="00D0453E"/>
    <w:rsid w:val="00D045B1"/>
    <w:rsid w:val="00D04AEE"/>
    <w:rsid w:val="00D04AF1"/>
    <w:rsid w:val="00D04FC2"/>
    <w:rsid w:val="00D04FF4"/>
    <w:rsid w:val="00D05140"/>
    <w:rsid w:val="00D0518C"/>
    <w:rsid w:val="00D051A3"/>
    <w:rsid w:val="00D0533E"/>
    <w:rsid w:val="00D05439"/>
    <w:rsid w:val="00D054AE"/>
    <w:rsid w:val="00D0592B"/>
    <w:rsid w:val="00D05DF5"/>
    <w:rsid w:val="00D05E95"/>
    <w:rsid w:val="00D0605E"/>
    <w:rsid w:val="00D06168"/>
    <w:rsid w:val="00D062A4"/>
    <w:rsid w:val="00D06602"/>
    <w:rsid w:val="00D06886"/>
    <w:rsid w:val="00D06B13"/>
    <w:rsid w:val="00D06C61"/>
    <w:rsid w:val="00D07500"/>
    <w:rsid w:val="00D077D1"/>
    <w:rsid w:val="00D078A8"/>
    <w:rsid w:val="00D07D20"/>
    <w:rsid w:val="00D10725"/>
    <w:rsid w:val="00D10EA7"/>
    <w:rsid w:val="00D110BC"/>
    <w:rsid w:val="00D11113"/>
    <w:rsid w:val="00D11177"/>
    <w:rsid w:val="00D11790"/>
    <w:rsid w:val="00D11E8A"/>
    <w:rsid w:val="00D12684"/>
    <w:rsid w:val="00D12B7A"/>
    <w:rsid w:val="00D12C4D"/>
    <w:rsid w:val="00D13103"/>
    <w:rsid w:val="00D138C6"/>
    <w:rsid w:val="00D13AF7"/>
    <w:rsid w:val="00D13CFC"/>
    <w:rsid w:val="00D13E1E"/>
    <w:rsid w:val="00D13FE5"/>
    <w:rsid w:val="00D14001"/>
    <w:rsid w:val="00D14043"/>
    <w:rsid w:val="00D147BF"/>
    <w:rsid w:val="00D14BDC"/>
    <w:rsid w:val="00D151AC"/>
    <w:rsid w:val="00D1547D"/>
    <w:rsid w:val="00D15834"/>
    <w:rsid w:val="00D15A0A"/>
    <w:rsid w:val="00D15AEB"/>
    <w:rsid w:val="00D15D1D"/>
    <w:rsid w:val="00D16E87"/>
    <w:rsid w:val="00D16EB2"/>
    <w:rsid w:val="00D17715"/>
    <w:rsid w:val="00D17ADD"/>
    <w:rsid w:val="00D17CD1"/>
    <w:rsid w:val="00D17D34"/>
    <w:rsid w:val="00D17EFB"/>
    <w:rsid w:val="00D2017A"/>
    <w:rsid w:val="00D2019A"/>
    <w:rsid w:val="00D207E2"/>
    <w:rsid w:val="00D20A32"/>
    <w:rsid w:val="00D20C44"/>
    <w:rsid w:val="00D20DDE"/>
    <w:rsid w:val="00D214F5"/>
    <w:rsid w:val="00D21505"/>
    <w:rsid w:val="00D21519"/>
    <w:rsid w:val="00D21A34"/>
    <w:rsid w:val="00D21F7A"/>
    <w:rsid w:val="00D228AF"/>
    <w:rsid w:val="00D22944"/>
    <w:rsid w:val="00D22B19"/>
    <w:rsid w:val="00D22DA4"/>
    <w:rsid w:val="00D233A3"/>
    <w:rsid w:val="00D233BC"/>
    <w:rsid w:val="00D23465"/>
    <w:rsid w:val="00D235AC"/>
    <w:rsid w:val="00D23679"/>
    <w:rsid w:val="00D236D7"/>
    <w:rsid w:val="00D23796"/>
    <w:rsid w:val="00D2389D"/>
    <w:rsid w:val="00D238BE"/>
    <w:rsid w:val="00D24546"/>
    <w:rsid w:val="00D24B5B"/>
    <w:rsid w:val="00D25032"/>
    <w:rsid w:val="00D252B7"/>
    <w:rsid w:val="00D25335"/>
    <w:rsid w:val="00D253C5"/>
    <w:rsid w:val="00D25695"/>
    <w:rsid w:val="00D25C6F"/>
    <w:rsid w:val="00D25FE8"/>
    <w:rsid w:val="00D2660D"/>
    <w:rsid w:val="00D26C23"/>
    <w:rsid w:val="00D26F0C"/>
    <w:rsid w:val="00D2746B"/>
    <w:rsid w:val="00D275F4"/>
    <w:rsid w:val="00D303F9"/>
    <w:rsid w:val="00D304C0"/>
    <w:rsid w:val="00D3058C"/>
    <w:rsid w:val="00D308DC"/>
    <w:rsid w:val="00D30E4D"/>
    <w:rsid w:val="00D30FC9"/>
    <w:rsid w:val="00D315AF"/>
    <w:rsid w:val="00D317C2"/>
    <w:rsid w:val="00D31AFE"/>
    <w:rsid w:val="00D31BBF"/>
    <w:rsid w:val="00D32033"/>
    <w:rsid w:val="00D322C4"/>
    <w:rsid w:val="00D3245D"/>
    <w:rsid w:val="00D3267C"/>
    <w:rsid w:val="00D32B0C"/>
    <w:rsid w:val="00D32D02"/>
    <w:rsid w:val="00D32FB8"/>
    <w:rsid w:val="00D3316E"/>
    <w:rsid w:val="00D339B5"/>
    <w:rsid w:val="00D3424A"/>
    <w:rsid w:val="00D342A7"/>
    <w:rsid w:val="00D343F1"/>
    <w:rsid w:val="00D3469D"/>
    <w:rsid w:val="00D348E1"/>
    <w:rsid w:val="00D34B96"/>
    <w:rsid w:val="00D35464"/>
    <w:rsid w:val="00D35F3E"/>
    <w:rsid w:val="00D362CE"/>
    <w:rsid w:val="00D36ABA"/>
    <w:rsid w:val="00D36C58"/>
    <w:rsid w:val="00D377E1"/>
    <w:rsid w:val="00D37AAB"/>
    <w:rsid w:val="00D401A7"/>
    <w:rsid w:val="00D401CC"/>
    <w:rsid w:val="00D40375"/>
    <w:rsid w:val="00D40C3D"/>
    <w:rsid w:val="00D40DA6"/>
    <w:rsid w:val="00D41095"/>
    <w:rsid w:val="00D41246"/>
    <w:rsid w:val="00D413F6"/>
    <w:rsid w:val="00D41622"/>
    <w:rsid w:val="00D41823"/>
    <w:rsid w:val="00D41828"/>
    <w:rsid w:val="00D418C6"/>
    <w:rsid w:val="00D41F7B"/>
    <w:rsid w:val="00D4204D"/>
    <w:rsid w:val="00D42435"/>
    <w:rsid w:val="00D42DD0"/>
    <w:rsid w:val="00D42E93"/>
    <w:rsid w:val="00D43658"/>
    <w:rsid w:val="00D43721"/>
    <w:rsid w:val="00D43893"/>
    <w:rsid w:val="00D43C8C"/>
    <w:rsid w:val="00D43EC7"/>
    <w:rsid w:val="00D4413E"/>
    <w:rsid w:val="00D44140"/>
    <w:rsid w:val="00D441C5"/>
    <w:rsid w:val="00D448F2"/>
    <w:rsid w:val="00D44952"/>
    <w:rsid w:val="00D45294"/>
    <w:rsid w:val="00D45353"/>
    <w:rsid w:val="00D45703"/>
    <w:rsid w:val="00D45927"/>
    <w:rsid w:val="00D4620A"/>
    <w:rsid w:val="00D465BB"/>
    <w:rsid w:val="00D46F90"/>
    <w:rsid w:val="00D47B5E"/>
    <w:rsid w:val="00D47FCF"/>
    <w:rsid w:val="00D500FB"/>
    <w:rsid w:val="00D504D2"/>
    <w:rsid w:val="00D507C5"/>
    <w:rsid w:val="00D50C23"/>
    <w:rsid w:val="00D518D1"/>
    <w:rsid w:val="00D519FD"/>
    <w:rsid w:val="00D51DA3"/>
    <w:rsid w:val="00D52062"/>
    <w:rsid w:val="00D5234E"/>
    <w:rsid w:val="00D52552"/>
    <w:rsid w:val="00D528E0"/>
    <w:rsid w:val="00D52A6F"/>
    <w:rsid w:val="00D52DEF"/>
    <w:rsid w:val="00D5353C"/>
    <w:rsid w:val="00D53A5F"/>
    <w:rsid w:val="00D53C7B"/>
    <w:rsid w:val="00D543F9"/>
    <w:rsid w:val="00D5482C"/>
    <w:rsid w:val="00D5497C"/>
    <w:rsid w:val="00D549B1"/>
    <w:rsid w:val="00D54A35"/>
    <w:rsid w:val="00D54A54"/>
    <w:rsid w:val="00D55157"/>
    <w:rsid w:val="00D55172"/>
    <w:rsid w:val="00D55284"/>
    <w:rsid w:val="00D55B39"/>
    <w:rsid w:val="00D55BBD"/>
    <w:rsid w:val="00D55BF6"/>
    <w:rsid w:val="00D55C74"/>
    <w:rsid w:val="00D55ED8"/>
    <w:rsid w:val="00D55F18"/>
    <w:rsid w:val="00D56017"/>
    <w:rsid w:val="00D56666"/>
    <w:rsid w:val="00D566E5"/>
    <w:rsid w:val="00D56A6C"/>
    <w:rsid w:val="00D56E7B"/>
    <w:rsid w:val="00D575BA"/>
    <w:rsid w:val="00D575D0"/>
    <w:rsid w:val="00D57601"/>
    <w:rsid w:val="00D578AB"/>
    <w:rsid w:val="00D60117"/>
    <w:rsid w:val="00D6048B"/>
    <w:rsid w:val="00D60638"/>
    <w:rsid w:val="00D6072B"/>
    <w:rsid w:val="00D607D7"/>
    <w:rsid w:val="00D60C05"/>
    <w:rsid w:val="00D60C82"/>
    <w:rsid w:val="00D613BD"/>
    <w:rsid w:val="00D618CE"/>
    <w:rsid w:val="00D61AA1"/>
    <w:rsid w:val="00D61BC9"/>
    <w:rsid w:val="00D61CFF"/>
    <w:rsid w:val="00D61E64"/>
    <w:rsid w:val="00D62C5F"/>
    <w:rsid w:val="00D63317"/>
    <w:rsid w:val="00D6360C"/>
    <w:rsid w:val="00D636CA"/>
    <w:rsid w:val="00D6420F"/>
    <w:rsid w:val="00D6458B"/>
    <w:rsid w:val="00D6465D"/>
    <w:rsid w:val="00D64714"/>
    <w:rsid w:val="00D6485D"/>
    <w:rsid w:val="00D64EA9"/>
    <w:rsid w:val="00D6528E"/>
    <w:rsid w:val="00D65374"/>
    <w:rsid w:val="00D65414"/>
    <w:rsid w:val="00D65E1D"/>
    <w:rsid w:val="00D66018"/>
    <w:rsid w:val="00D66BA6"/>
    <w:rsid w:val="00D66BC4"/>
    <w:rsid w:val="00D66DB4"/>
    <w:rsid w:val="00D66E22"/>
    <w:rsid w:val="00D6703E"/>
    <w:rsid w:val="00D67393"/>
    <w:rsid w:val="00D678B7"/>
    <w:rsid w:val="00D67AA6"/>
    <w:rsid w:val="00D67E08"/>
    <w:rsid w:val="00D7032C"/>
    <w:rsid w:val="00D7067B"/>
    <w:rsid w:val="00D706D3"/>
    <w:rsid w:val="00D70771"/>
    <w:rsid w:val="00D71176"/>
    <w:rsid w:val="00D712EC"/>
    <w:rsid w:val="00D7144A"/>
    <w:rsid w:val="00D7175C"/>
    <w:rsid w:val="00D719C6"/>
    <w:rsid w:val="00D71D42"/>
    <w:rsid w:val="00D722E7"/>
    <w:rsid w:val="00D72B2E"/>
    <w:rsid w:val="00D72FA4"/>
    <w:rsid w:val="00D730B4"/>
    <w:rsid w:val="00D73226"/>
    <w:rsid w:val="00D734AD"/>
    <w:rsid w:val="00D73569"/>
    <w:rsid w:val="00D73687"/>
    <w:rsid w:val="00D737C5"/>
    <w:rsid w:val="00D7395F"/>
    <w:rsid w:val="00D73B1E"/>
    <w:rsid w:val="00D7436D"/>
    <w:rsid w:val="00D74705"/>
    <w:rsid w:val="00D748E8"/>
    <w:rsid w:val="00D74B6B"/>
    <w:rsid w:val="00D75305"/>
    <w:rsid w:val="00D75424"/>
    <w:rsid w:val="00D759DD"/>
    <w:rsid w:val="00D75BDA"/>
    <w:rsid w:val="00D75DC2"/>
    <w:rsid w:val="00D75E92"/>
    <w:rsid w:val="00D760A8"/>
    <w:rsid w:val="00D76186"/>
    <w:rsid w:val="00D762B1"/>
    <w:rsid w:val="00D765E6"/>
    <w:rsid w:val="00D76CB8"/>
    <w:rsid w:val="00D7703E"/>
    <w:rsid w:val="00D77262"/>
    <w:rsid w:val="00D77A26"/>
    <w:rsid w:val="00D80867"/>
    <w:rsid w:val="00D80C65"/>
    <w:rsid w:val="00D80EBC"/>
    <w:rsid w:val="00D81053"/>
    <w:rsid w:val="00D81446"/>
    <w:rsid w:val="00D81593"/>
    <w:rsid w:val="00D81619"/>
    <w:rsid w:val="00D81A0E"/>
    <w:rsid w:val="00D822B1"/>
    <w:rsid w:val="00D829EF"/>
    <w:rsid w:val="00D82B81"/>
    <w:rsid w:val="00D82C05"/>
    <w:rsid w:val="00D82E5D"/>
    <w:rsid w:val="00D83841"/>
    <w:rsid w:val="00D843A4"/>
    <w:rsid w:val="00D843B2"/>
    <w:rsid w:val="00D845B1"/>
    <w:rsid w:val="00D8495E"/>
    <w:rsid w:val="00D84CA1"/>
    <w:rsid w:val="00D84E73"/>
    <w:rsid w:val="00D85918"/>
    <w:rsid w:val="00D860DC"/>
    <w:rsid w:val="00D860F6"/>
    <w:rsid w:val="00D86852"/>
    <w:rsid w:val="00D86BEE"/>
    <w:rsid w:val="00D87676"/>
    <w:rsid w:val="00D8795E"/>
    <w:rsid w:val="00D87C6B"/>
    <w:rsid w:val="00D87E77"/>
    <w:rsid w:val="00D90342"/>
    <w:rsid w:val="00D90469"/>
    <w:rsid w:val="00D9070B"/>
    <w:rsid w:val="00D9074A"/>
    <w:rsid w:val="00D9097D"/>
    <w:rsid w:val="00D90C90"/>
    <w:rsid w:val="00D90D89"/>
    <w:rsid w:val="00D90DA2"/>
    <w:rsid w:val="00D9110A"/>
    <w:rsid w:val="00D91C27"/>
    <w:rsid w:val="00D92025"/>
    <w:rsid w:val="00D92072"/>
    <w:rsid w:val="00D9260F"/>
    <w:rsid w:val="00D928B9"/>
    <w:rsid w:val="00D92D34"/>
    <w:rsid w:val="00D9308F"/>
    <w:rsid w:val="00D934F8"/>
    <w:rsid w:val="00D9353B"/>
    <w:rsid w:val="00D939B4"/>
    <w:rsid w:val="00D93A51"/>
    <w:rsid w:val="00D93C88"/>
    <w:rsid w:val="00D93D0B"/>
    <w:rsid w:val="00D93E20"/>
    <w:rsid w:val="00D943BF"/>
    <w:rsid w:val="00D9456A"/>
    <w:rsid w:val="00D947B6"/>
    <w:rsid w:val="00D94960"/>
    <w:rsid w:val="00D949C7"/>
    <w:rsid w:val="00D94A40"/>
    <w:rsid w:val="00D94E69"/>
    <w:rsid w:val="00D952B1"/>
    <w:rsid w:val="00D952E4"/>
    <w:rsid w:val="00D95595"/>
    <w:rsid w:val="00D9578F"/>
    <w:rsid w:val="00D95B22"/>
    <w:rsid w:val="00D9637E"/>
    <w:rsid w:val="00D96465"/>
    <w:rsid w:val="00D96470"/>
    <w:rsid w:val="00D96637"/>
    <w:rsid w:val="00D96A93"/>
    <w:rsid w:val="00D97429"/>
    <w:rsid w:val="00D97D48"/>
    <w:rsid w:val="00D97E6C"/>
    <w:rsid w:val="00DA0C62"/>
    <w:rsid w:val="00DA0C63"/>
    <w:rsid w:val="00DA0F7F"/>
    <w:rsid w:val="00DA1886"/>
    <w:rsid w:val="00DA193E"/>
    <w:rsid w:val="00DA1C66"/>
    <w:rsid w:val="00DA2165"/>
    <w:rsid w:val="00DA2359"/>
    <w:rsid w:val="00DA26D7"/>
    <w:rsid w:val="00DA2773"/>
    <w:rsid w:val="00DA2AFE"/>
    <w:rsid w:val="00DA2CF4"/>
    <w:rsid w:val="00DA32E6"/>
    <w:rsid w:val="00DA32F7"/>
    <w:rsid w:val="00DA39D3"/>
    <w:rsid w:val="00DA3A8A"/>
    <w:rsid w:val="00DA3E77"/>
    <w:rsid w:val="00DA47B7"/>
    <w:rsid w:val="00DA5867"/>
    <w:rsid w:val="00DA5A8D"/>
    <w:rsid w:val="00DA6537"/>
    <w:rsid w:val="00DA68CA"/>
    <w:rsid w:val="00DA6D4D"/>
    <w:rsid w:val="00DA6E41"/>
    <w:rsid w:val="00DA700C"/>
    <w:rsid w:val="00DA7113"/>
    <w:rsid w:val="00DA7730"/>
    <w:rsid w:val="00DA7844"/>
    <w:rsid w:val="00DA7942"/>
    <w:rsid w:val="00DA7A36"/>
    <w:rsid w:val="00DA7B9F"/>
    <w:rsid w:val="00DB0336"/>
    <w:rsid w:val="00DB0376"/>
    <w:rsid w:val="00DB05C2"/>
    <w:rsid w:val="00DB06F3"/>
    <w:rsid w:val="00DB1E28"/>
    <w:rsid w:val="00DB1E9B"/>
    <w:rsid w:val="00DB2138"/>
    <w:rsid w:val="00DB227D"/>
    <w:rsid w:val="00DB2304"/>
    <w:rsid w:val="00DB2503"/>
    <w:rsid w:val="00DB252F"/>
    <w:rsid w:val="00DB2997"/>
    <w:rsid w:val="00DB2D39"/>
    <w:rsid w:val="00DB3440"/>
    <w:rsid w:val="00DB433E"/>
    <w:rsid w:val="00DB513F"/>
    <w:rsid w:val="00DB54F3"/>
    <w:rsid w:val="00DB5872"/>
    <w:rsid w:val="00DB5BC4"/>
    <w:rsid w:val="00DB5BD0"/>
    <w:rsid w:val="00DB5D5A"/>
    <w:rsid w:val="00DB5EA4"/>
    <w:rsid w:val="00DB6B92"/>
    <w:rsid w:val="00DB6D92"/>
    <w:rsid w:val="00DB6F0C"/>
    <w:rsid w:val="00DB6F0D"/>
    <w:rsid w:val="00DB7368"/>
    <w:rsid w:val="00DB73A4"/>
    <w:rsid w:val="00DB7505"/>
    <w:rsid w:val="00DB7520"/>
    <w:rsid w:val="00DB76F8"/>
    <w:rsid w:val="00DB7960"/>
    <w:rsid w:val="00DB79FB"/>
    <w:rsid w:val="00DB7E64"/>
    <w:rsid w:val="00DC016A"/>
    <w:rsid w:val="00DC0175"/>
    <w:rsid w:val="00DC03F1"/>
    <w:rsid w:val="00DC042E"/>
    <w:rsid w:val="00DC0462"/>
    <w:rsid w:val="00DC0A8A"/>
    <w:rsid w:val="00DC0B1E"/>
    <w:rsid w:val="00DC0BF6"/>
    <w:rsid w:val="00DC0CBC"/>
    <w:rsid w:val="00DC1416"/>
    <w:rsid w:val="00DC167C"/>
    <w:rsid w:val="00DC1A2A"/>
    <w:rsid w:val="00DC212B"/>
    <w:rsid w:val="00DC21C8"/>
    <w:rsid w:val="00DC2252"/>
    <w:rsid w:val="00DC2559"/>
    <w:rsid w:val="00DC32FA"/>
    <w:rsid w:val="00DC340D"/>
    <w:rsid w:val="00DC3850"/>
    <w:rsid w:val="00DC3A11"/>
    <w:rsid w:val="00DC3C8B"/>
    <w:rsid w:val="00DC402F"/>
    <w:rsid w:val="00DC4148"/>
    <w:rsid w:val="00DC46EC"/>
    <w:rsid w:val="00DC47E3"/>
    <w:rsid w:val="00DC4936"/>
    <w:rsid w:val="00DC4C1A"/>
    <w:rsid w:val="00DC4C98"/>
    <w:rsid w:val="00DC5603"/>
    <w:rsid w:val="00DC57BD"/>
    <w:rsid w:val="00DC58D9"/>
    <w:rsid w:val="00DC61C1"/>
    <w:rsid w:val="00DC6536"/>
    <w:rsid w:val="00DC6577"/>
    <w:rsid w:val="00DC676B"/>
    <w:rsid w:val="00DC67AC"/>
    <w:rsid w:val="00DC6D5F"/>
    <w:rsid w:val="00DC6F9A"/>
    <w:rsid w:val="00DC6FB5"/>
    <w:rsid w:val="00DC73B8"/>
    <w:rsid w:val="00DC7492"/>
    <w:rsid w:val="00DC7503"/>
    <w:rsid w:val="00DC7A2D"/>
    <w:rsid w:val="00DC7B6E"/>
    <w:rsid w:val="00DC7EE8"/>
    <w:rsid w:val="00DD02C2"/>
    <w:rsid w:val="00DD0451"/>
    <w:rsid w:val="00DD097B"/>
    <w:rsid w:val="00DD0B00"/>
    <w:rsid w:val="00DD0C7C"/>
    <w:rsid w:val="00DD0F84"/>
    <w:rsid w:val="00DD1434"/>
    <w:rsid w:val="00DD1473"/>
    <w:rsid w:val="00DD16BD"/>
    <w:rsid w:val="00DD21EF"/>
    <w:rsid w:val="00DD26E3"/>
    <w:rsid w:val="00DD2E5A"/>
    <w:rsid w:val="00DD350D"/>
    <w:rsid w:val="00DD3512"/>
    <w:rsid w:val="00DD360F"/>
    <w:rsid w:val="00DD3B19"/>
    <w:rsid w:val="00DD3CD5"/>
    <w:rsid w:val="00DD3E5D"/>
    <w:rsid w:val="00DD4216"/>
    <w:rsid w:val="00DD4977"/>
    <w:rsid w:val="00DD4F6E"/>
    <w:rsid w:val="00DD50DD"/>
    <w:rsid w:val="00DD5AE1"/>
    <w:rsid w:val="00DD5B19"/>
    <w:rsid w:val="00DD618C"/>
    <w:rsid w:val="00DD6BA9"/>
    <w:rsid w:val="00DD722A"/>
    <w:rsid w:val="00DD735C"/>
    <w:rsid w:val="00DD76A0"/>
    <w:rsid w:val="00DE00CE"/>
    <w:rsid w:val="00DE086D"/>
    <w:rsid w:val="00DE0972"/>
    <w:rsid w:val="00DE1141"/>
    <w:rsid w:val="00DE141F"/>
    <w:rsid w:val="00DE151B"/>
    <w:rsid w:val="00DE19AE"/>
    <w:rsid w:val="00DE1E39"/>
    <w:rsid w:val="00DE1F2B"/>
    <w:rsid w:val="00DE274C"/>
    <w:rsid w:val="00DE287D"/>
    <w:rsid w:val="00DE2A8B"/>
    <w:rsid w:val="00DE2C6D"/>
    <w:rsid w:val="00DE2CE3"/>
    <w:rsid w:val="00DE322A"/>
    <w:rsid w:val="00DE345C"/>
    <w:rsid w:val="00DE34F0"/>
    <w:rsid w:val="00DE36ED"/>
    <w:rsid w:val="00DE377C"/>
    <w:rsid w:val="00DE3D1D"/>
    <w:rsid w:val="00DE3FB2"/>
    <w:rsid w:val="00DE4090"/>
    <w:rsid w:val="00DE43C4"/>
    <w:rsid w:val="00DE46FB"/>
    <w:rsid w:val="00DE4973"/>
    <w:rsid w:val="00DE4A17"/>
    <w:rsid w:val="00DE5003"/>
    <w:rsid w:val="00DE5860"/>
    <w:rsid w:val="00DE60A2"/>
    <w:rsid w:val="00DE6185"/>
    <w:rsid w:val="00DE7154"/>
    <w:rsid w:val="00DE7727"/>
    <w:rsid w:val="00DE796A"/>
    <w:rsid w:val="00DE7CC9"/>
    <w:rsid w:val="00DE7D8F"/>
    <w:rsid w:val="00DF02FD"/>
    <w:rsid w:val="00DF041D"/>
    <w:rsid w:val="00DF07C9"/>
    <w:rsid w:val="00DF0D1E"/>
    <w:rsid w:val="00DF130D"/>
    <w:rsid w:val="00DF136F"/>
    <w:rsid w:val="00DF1383"/>
    <w:rsid w:val="00DF13B3"/>
    <w:rsid w:val="00DF1713"/>
    <w:rsid w:val="00DF1C40"/>
    <w:rsid w:val="00DF1FF0"/>
    <w:rsid w:val="00DF2019"/>
    <w:rsid w:val="00DF2A1A"/>
    <w:rsid w:val="00DF34FC"/>
    <w:rsid w:val="00DF36F8"/>
    <w:rsid w:val="00DF3782"/>
    <w:rsid w:val="00DF3791"/>
    <w:rsid w:val="00DF3EF4"/>
    <w:rsid w:val="00DF4239"/>
    <w:rsid w:val="00DF426B"/>
    <w:rsid w:val="00DF4E96"/>
    <w:rsid w:val="00DF51B8"/>
    <w:rsid w:val="00DF5574"/>
    <w:rsid w:val="00DF58B7"/>
    <w:rsid w:val="00DF5916"/>
    <w:rsid w:val="00DF5BC4"/>
    <w:rsid w:val="00DF62A2"/>
    <w:rsid w:val="00DF62B9"/>
    <w:rsid w:val="00DF68A5"/>
    <w:rsid w:val="00DF6A4C"/>
    <w:rsid w:val="00DF7390"/>
    <w:rsid w:val="00DF73CA"/>
    <w:rsid w:val="00DF740C"/>
    <w:rsid w:val="00DF7607"/>
    <w:rsid w:val="00DF7B90"/>
    <w:rsid w:val="00DF7E40"/>
    <w:rsid w:val="00DF7F1E"/>
    <w:rsid w:val="00E00634"/>
    <w:rsid w:val="00E00701"/>
    <w:rsid w:val="00E0095F"/>
    <w:rsid w:val="00E009EF"/>
    <w:rsid w:val="00E00A86"/>
    <w:rsid w:val="00E00DD2"/>
    <w:rsid w:val="00E00F49"/>
    <w:rsid w:val="00E010DD"/>
    <w:rsid w:val="00E01166"/>
    <w:rsid w:val="00E01258"/>
    <w:rsid w:val="00E016DB"/>
    <w:rsid w:val="00E01C95"/>
    <w:rsid w:val="00E01D34"/>
    <w:rsid w:val="00E01EB9"/>
    <w:rsid w:val="00E021ED"/>
    <w:rsid w:val="00E02869"/>
    <w:rsid w:val="00E028EE"/>
    <w:rsid w:val="00E02974"/>
    <w:rsid w:val="00E02C93"/>
    <w:rsid w:val="00E032AD"/>
    <w:rsid w:val="00E03320"/>
    <w:rsid w:val="00E03530"/>
    <w:rsid w:val="00E036D4"/>
    <w:rsid w:val="00E0384D"/>
    <w:rsid w:val="00E03A59"/>
    <w:rsid w:val="00E03A6C"/>
    <w:rsid w:val="00E03E06"/>
    <w:rsid w:val="00E03EB1"/>
    <w:rsid w:val="00E0413D"/>
    <w:rsid w:val="00E0455E"/>
    <w:rsid w:val="00E05023"/>
    <w:rsid w:val="00E05E0C"/>
    <w:rsid w:val="00E0603E"/>
    <w:rsid w:val="00E06589"/>
    <w:rsid w:val="00E06B71"/>
    <w:rsid w:val="00E06C23"/>
    <w:rsid w:val="00E06C67"/>
    <w:rsid w:val="00E07BA2"/>
    <w:rsid w:val="00E10018"/>
    <w:rsid w:val="00E10775"/>
    <w:rsid w:val="00E10789"/>
    <w:rsid w:val="00E1088F"/>
    <w:rsid w:val="00E10E74"/>
    <w:rsid w:val="00E10F6B"/>
    <w:rsid w:val="00E11425"/>
    <w:rsid w:val="00E1181D"/>
    <w:rsid w:val="00E119DC"/>
    <w:rsid w:val="00E11E00"/>
    <w:rsid w:val="00E11F70"/>
    <w:rsid w:val="00E11FC2"/>
    <w:rsid w:val="00E12939"/>
    <w:rsid w:val="00E12EF5"/>
    <w:rsid w:val="00E13079"/>
    <w:rsid w:val="00E1347E"/>
    <w:rsid w:val="00E139CA"/>
    <w:rsid w:val="00E13CE2"/>
    <w:rsid w:val="00E13E87"/>
    <w:rsid w:val="00E14123"/>
    <w:rsid w:val="00E143A3"/>
    <w:rsid w:val="00E144D0"/>
    <w:rsid w:val="00E149CF"/>
    <w:rsid w:val="00E149FF"/>
    <w:rsid w:val="00E15C46"/>
    <w:rsid w:val="00E15CC3"/>
    <w:rsid w:val="00E16BCC"/>
    <w:rsid w:val="00E16EF2"/>
    <w:rsid w:val="00E16F1D"/>
    <w:rsid w:val="00E170D0"/>
    <w:rsid w:val="00E17564"/>
    <w:rsid w:val="00E1759E"/>
    <w:rsid w:val="00E17620"/>
    <w:rsid w:val="00E17BF4"/>
    <w:rsid w:val="00E20036"/>
    <w:rsid w:val="00E201E9"/>
    <w:rsid w:val="00E20555"/>
    <w:rsid w:val="00E20793"/>
    <w:rsid w:val="00E21102"/>
    <w:rsid w:val="00E21203"/>
    <w:rsid w:val="00E21DEF"/>
    <w:rsid w:val="00E21E96"/>
    <w:rsid w:val="00E225AD"/>
    <w:rsid w:val="00E22787"/>
    <w:rsid w:val="00E22C0D"/>
    <w:rsid w:val="00E232BC"/>
    <w:rsid w:val="00E234D2"/>
    <w:rsid w:val="00E236FD"/>
    <w:rsid w:val="00E24A5F"/>
    <w:rsid w:val="00E24F08"/>
    <w:rsid w:val="00E25793"/>
    <w:rsid w:val="00E2593C"/>
    <w:rsid w:val="00E25D23"/>
    <w:rsid w:val="00E25D45"/>
    <w:rsid w:val="00E26371"/>
    <w:rsid w:val="00E26AB2"/>
    <w:rsid w:val="00E26ECE"/>
    <w:rsid w:val="00E2710C"/>
    <w:rsid w:val="00E27DDB"/>
    <w:rsid w:val="00E27FE4"/>
    <w:rsid w:val="00E303F3"/>
    <w:rsid w:val="00E30D80"/>
    <w:rsid w:val="00E30DBD"/>
    <w:rsid w:val="00E30DFA"/>
    <w:rsid w:val="00E30FB1"/>
    <w:rsid w:val="00E3105C"/>
    <w:rsid w:val="00E3131F"/>
    <w:rsid w:val="00E318C9"/>
    <w:rsid w:val="00E319C5"/>
    <w:rsid w:val="00E31B55"/>
    <w:rsid w:val="00E324CC"/>
    <w:rsid w:val="00E329E2"/>
    <w:rsid w:val="00E32C2C"/>
    <w:rsid w:val="00E32C64"/>
    <w:rsid w:val="00E32D31"/>
    <w:rsid w:val="00E33170"/>
    <w:rsid w:val="00E333AE"/>
    <w:rsid w:val="00E33D3B"/>
    <w:rsid w:val="00E33EE7"/>
    <w:rsid w:val="00E340CC"/>
    <w:rsid w:val="00E34388"/>
    <w:rsid w:val="00E343A1"/>
    <w:rsid w:val="00E34407"/>
    <w:rsid w:val="00E3467F"/>
    <w:rsid w:val="00E34877"/>
    <w:rsid w:val="00E3487F"/>
    <w:rsid w:val="00E348C9"/>
    <w:rsid w:val="00E348F3"/>
    <w:rsid w:val="00E34F02"/>
    <w:rsid w:val="00E35351"/>
    <w:rsid w:val="00E355A4"/>
    <w:rsid w:val="00E359BC"/>
    <w:rsid w:val="00E35C5A"/>
    <w:rsid w:val="00E364A0"/>
    <w:rsid w:val="00E36A79"/>
    <w:rsid w:val="00E36B93"/>
    <w:rsid w:val="00E36CCD"/>
    <w:rsid w:val="00E36DCC"/>
    <w:rsid w:val="00E36F0D"/>
    <w:rsid w:val="00E36F12"/>
    <w:rsid w:val="00E37066"/>
    <w:rsid w:val="00E37113"/>
    <w:rsid w:val="00E37269"/>
    <w:rsid w:val="00E37754"/>
    <w:rsid w:val="00E37D4B"/>
    <w:rsid w:val="00E37D71"/>
    <w:rsid w:val="00E40679"/>
    <w:rsid w:val="00E40AC6"/>
    <w:rsid w:val="00E40AE3"/>
    <w:rsid w:val="00E40C23"/>
    <w:rsid w:val="00E413B8"/>
    <w:rsid w:val="00E4141A"/>
    <w:rsid w:val="00E4162F"/>
    <w:rsid w:val="00E41CD1"/>
    <w:rsid w:val="00E429EE"/>
    <w:rsid w:val="00E42AC7"/>
    <w:rsid w:val="00E42AC9"/>
    <w:rsid w:val="00E42C84"/>
    <w:rsid w:val="00E42CAA"/>
    <w:rsid w:val="00E4308D"/>
    <w:rsid w:val="00E4310B"/>
    <w:rsid w:val="00E433CF"/>
    <w:rsid w:val="00E43456"/>
    <w:rsid w:val="00E43591"/>
    <w:rsid w:val="00E43924"/>
    <w:rsid w:val="00E43E46"/>
    <w:rsid w:val="00E43E61"/>
    <w:rsid w:val="00E44166"/>
    <w:rsid w:val="00E441B8"/>
    <w:rsid w:val="00E44280"/>
    <w:rsid w:val="00E44356"/>
    <w:rsid w:val="00E4440F"/>
    <w:rsid w:val="00E444F2"/>
    <w:rsid w:val="00E445D5"/>
    <w:rsid w:val="00E447A6"/>
    <w:rsid w:val="00E44A0D"/>
    <w:rsid w:val="00E44C0B"/>
    <w:rsid w:val="00E4548F"/>
    <w:rsid w:val="00E454D5"/>
    <w:rsid w:val="00E4583A"/>
    <w:rsid w:val="00E45BB2"/>
    <w:rsid w:val="00E46265"/>
    <w:rsid w:val="00E463D4"/>
    <w:rsid w:val="00E46803"/>
    <w:rsid w:val="00E46A1B"/>
    <w:rsid w:val="00E46AE9"/>
    <w:rsid w:val="00E46D4F"/>
    <w:rsid w:val="00E46F66"/>
    <w:rsid w:val="00E46FED"/>
    <w:rsid w:val="00E472B6"/>
    <w:rsid w:val="00E47690"/>
    <w:rsid w:val="00E47A68"/>
    <w:rsid w:val="00E47AC4"/>
    <w:rsid w:val="00E47ACB"/>
    <w:rsid w:val="00E47EB5"/>
    <w:rsid w:val="00E47FE0"/>
    <w:rsid w:val="00E5050D"/>
    <w:rsid w:val="00E50B34"/>
    <w:rsid w:val="00E50E14"/>
    <w:rsid w:val="00E511DC"/>
    <w:rsid w:val="00E51340"/>
    <w:rsid w:val="00E513E4"/>
    <w:rsid w:val="00E51F16"/>
    <w:rsid w:val="00E52089"/>
    <w:rsid w:val="00E52205"/>
    <w:rsid w:val="00E522AA"/>
    <w:rsid w:val="00E5248E"/>
    <w:rsid w:val="00E52797"/>
    <w:rsid w:val="00E52AAD"/>
    <w:rsid w:val="00E52F56"/>
    <w:rsid w:val="00E5317A"/>
    <w:rsid w:val="00E53871"/>
    <w:rsid w:val="00E53897"/>
    <w:rsid w:val="00E53A94"/>
    <w:rsid w:val="00E54276"/>
    <w:rsid w:val="00E54302"/>
    <w:rsid w:val="00E54B20"/>
    <w:rsid w:val="00E54D81"/>
    <w:rsid w:val="00E54D92"/>
    <w:rsid w:val="00E551DB"/>
    <w:rsid w:val="00E55415"/>
    <w:rsid w:val="00E5579B"/>
    <w:rsid w:val="00E558B0"/>
    <w:rsid w:val="00E5613C"/>
    <w:rsid w:val="00E56735"/>
    <w:rsid w:val="00E56BB8"/>
    <w:rsid w:val="00E57307"/>
    <w:rsid w:val="00E57321"/>
    <w:rsid w:val="00E574B5"/>
    <w:rsid w:val="00E57526"/>
    <w:rsid w:val="00E576B2"/>
    <w:rsid w:val="00E577CC"/>
    <w:rsid w:val="00E60240"/>
    <w:rsid w:val="00E60432"/>
    <w:rsid w:val="00E60632"/>
    <w:rsid w:val="00E60867"/>
    <w:rsid w:val="00E60E4B"/>
    <w:rsid w:val="00E60F5C"/>
    <w:rsid w:val="00E61027"/>
    <w:rsid w:val="00E611DE"/>
    <w:rsid w:val="00E61597"/>
    <w:rsid w:val="00E61DB8"/>
    <w:rsid w:val="00E61E02"/>
    <w:rsid w:val="00E62307"/>
    <w:rsid w:val="00E6284C"/>
    <w:rsid w:val="00E628FB"/>
    <w:rsid w:val="00E62A51"/>
    <w:rsid w:val="00E6303B"/>
    <w:rsid w:val="00E63657"/>
    <w:rsid w:val="00E637A1"/>
    <w:rsid w:val="00E63CCE"/>
    <w:rsid w:val="00E63ED3"/>
    <w:rsid w:val="00E6403C"/>
    <w:rsid w:val="00E64343"/>
    <w:rsid w:val="00E643A6"/>
    <w:rsid w:val="00E647AF"/>
    <w:rsid w:val="00E64B24"/>
    <w:rsid w:val="00E655FF"/>
    <w:rsid w:val="00E6593F"/>
    <w:rsid w:val="00E65CF1"/>
    <w:rsid w:val="00E65D12"/>
    <w:rsid w:val="00E65E14"/>
    <w:rsid w:val="00E66AA1"/>
    <w:rsid w:val="00E66C3F"/>
    <w:rsid w:val="00E66D70"/>
    <w:rsid w:val="00E66FEF"/>
    <w:rsid w:val="00E6713C"/>
    <w:rsid w:val="00E673C4"/>
    <w:rsid w:val="00E67753"/>
    <w:rsid w:val="00E678CC"/>
    <w:rsid w:val="00E67C49"/>
    <w:rsid w:val="00E67D48"/>
    <w:rsid w:val="00E711EF"/>
    <w:rsid w:val="00E714A2"/>
    <w:rsid w:val="00E71802"/>
    <w:rsid w:val="00E718C0"/>
    <w:rsid w:val="00E71A0B"/>
    <w:rsid w:val="00E71C70"/>
    <w:rsid w:val="00E71C79"/>
    <w:rsid w:val="00E71D4E"/>
    <w:rsid w:val="00E722CA"/>
    <w:rsid w:val="00E725F7"/>
    <w:rsid w:val="00E72B79"/>
    <w:rsid w:val="00E72CF6"/>
    <w:rsid w:val="00E7382B"/>
    <w:rsid w:val="00E73A45"/>
    <w:rsid w:val="00E73AA2"/>
    <w:rsid w:val="00E742C8"/>
    <w:rsid w:val="00E74BB6"/>
    <w:rsid w:val="00E750EF"/>
    <w:rsid w:val="00E7553B"/>
    <w:rsid w:val="00E757CC"/>
    <w:rsid w:val="00E75864"/>
    <w:rsid w:val="00E758F4"/>
    <w:rsid w:val="00E75E1A"/>
    <w:rsid w:val="00E75FFB"/>
    <w:rsid w:val="00E7641A"/>
    <w:rsid w:val="00E76737"/>
    <w:rsid w:val="00E77401"/>
    <w:rsid w:val="00E7773E"/>
    <w:rsid w:val="00E77763"/>
    <w:rsid w:val="00E77C08"/>
    <w:rsid w:val="00E77CD3"/>
    <w:rsid w:val="00E77D42"/>
    <w:rsid w:val="00E77EB2"/>
    <w:rsid w:val="00E80FB6"/>
    <w:rsid w:val="00E8189E"/>
    <w:rsid w:val="00E82653"/>
    <w:rsid w:val="00E8345B"/>
    <w:rsid w:val="00E836AC"/>
    <w:rsid w:val="00E83932"/>
    <w:rsid w:val="00E83DF4"/>
    <w:rsid w:val="00E84218"/>
    <w:rsid w:val="00E84310"/>
    <w:rsid w:val="00E84C9D"/>
    <w:rsid w:val="00E84E74"/>
    <w:rsid w:val="00E85006"/>
    <w:rsid w:val="00E855A7"/>
    <w:rsid w:val="00E855F6"/>
    <w:rsid w:val="00E858B1"/>
    <w:rsid w:val="00E85C54"/>
    <w:rsid w:val="00E862A2"/>
    <w:rsid w:val="00E86828"/>
    <w:rsid w:val="00E86925"/>
    <w:rsid w:val="00E86ACA"/>
    <w:rsid w:val="00E86B4B"/>
    <w:rsid w:val="00E86F2C"/>
    <w:rsid w:val="00E86FF6"/>
    <w:rsid w:val="00E870DE"/>
    <w:rsid w:val="00E8729A"/>
    <w:rsid w:val="00E87423"/>
    <w:rsid w:val="00E879DC"/>
    <w:rsid w:val="00E87CB6"/>
    <w:rsid w:val="00E87DB1"/>
    <w:rsid w:val="00E87E6F"/>
    <w:rsid w:val="00E90A59"/>
    <w:rsid w:val="00E90AB0"/>
    <w:rsid w:val="00E90D4D"/>
    <w:rsid w:val="00E911CD"/>
    <w:rsid w:val="00E91B21"/>
    <w:rsid w:val="00E91C6C"/>
    <w:rsid w:val="00E921C2"/>
    <w:rsid w:val="00E922A3"/>
    <w:rsid w:val="00E92312"/>
    <w:rsid w:val="00E927A3"/>
    <w:rsid w:val="00E92FF7"/>
    <w:rsid w:val="00E93B85"/>
    <w:rsid w:val="00E9453C"/>
    <w:rsid w:val="00E94690"/>
    <w:rsid w:val="00E94AEA"/>
    <w:rsid w:val="00E94BC3"/>
    <w:rsid w:val="00E94FE0"/>
    <w:rsid w:val="00E95C3C"/>
    <w:rsid w:val="00E961A1"/>
    <w:rsid w:val="00E96206"/>
    <w:rsid w:val="00E965D6"/>
    <w:rsid w:val="00E965F8"/>
    <w:rsid w:val="00E96E8E"/>
    <w:rsid w:val="00E9713D"/>
    <w:rsid w:val="00E973A9"/>
    <w:rsid w:val="00EA0F7F"/>
    <w:rsid w:val="00EA13E2"/>
    <w:rsid w:val="00EA1A38"/>
    <w:rsid w:val="00EA1FBE"/>
    <w:rsid w:val="00EA251F"/>
    <w:rsid w:val="00EA26FF"/>
    <w:rsid w:val="00EA271E"/>
    <w:rsid w:val="00EA3C1B"/>
    <w:rsid w:val="00EA42D6"/>
    <w:rsid w:val="00EA4314"/>
    <w:rsid w:val="00EA43EE"/>
    <w:rsid w:val="00EA49CE"/>
    <w:rsid w:val="00EA4AED"/>
    <w:rsid w:val="00EA5096"/>
    <w:rsid w:val="00EA5696"/>
    <w:rsid w:val="00EA5A07"/>
    <w:rsid w:val="00EA5C35"/>
    <w:rsid w:val="00EA5C4A"/>
    <w:rsid w:val="00EA5C6E"/>
    <w:rsid w:val="00EA650A"/>
    <w:rsid w:val="00EA6526"/>
    <w:rsid w:val="00EA6531"/>
    <w:rsid w:val="00EA6615"/>
    <w:rsid w:val="00EA6717"/>
    <w:rsid w:val="00EA6D06"/>
    <w:rsid w:val="00EA77EE"/>
    <w:rsid w:val="00EA7A00"/>
    <w:rsid w:val="00EA7BBB"/>
    <w:rsid w:val="00EA7FD4"/>
    <w:rsid w:val="00EB0538"/>
    <w:rsid w:val="00EB08DC"/>
    <w:rsid w:val="00EB0C83"/>
    <w:rsid w:val="00EB0DCA"/>
    <w:rsid w:val="00EB0DFB"/>
    <w:rsid w:val="00EB10CF"/>
    <w:rsid w:val="00EB148D"/>
    <w:rsid w:val="00EB15AD"/>
    <w:rsid w:val="00EB24E6"/>
    <w:rsid w:val="00EB2882"/>
    <w:rsid w:val="00EB29BB"/>
    <w:rsid w:val="00EB2C46"/>
    <w:rsid w:val="00EB3364"/>
    <w:rsid w:val="00EB3434"/>
    <w:rsid w:val="00EB3481"/>
    <w:rsid w:val="00EB378C"/>
    <w:rsid w:val="00EB3BD5"/>
    <w:rsid w:val="00EB3C2D"/>
    <w:rsid w:val="00EB3F01"/>
    <w:rsid w:val="00EB3F1F"/>
    <w:rsid w:val="00EB4128"/>
    <w:rsid w:val="00EB4333"/>
    <w:rsid w:val="00EB4CC3"/>
    <w:rsid w:val="00EB5048"/>
    <w:rsid w:val="00EB5143"/>
    <w:rsid w:val="00EB52E7"/>
    <w:rsid w:val="00EB5621"/>
    <w:rsid w:val="00EB5748"/>
    <w:rsid w:val="00EB59FD"/>
    <w:rsid w:val="00EB5A85"/>
    <w:rsid w:val="00EB5FA6"/>
    <w:rsid w:val="00EB60E1"/>
    <w:rsid w:val="00EB6186"/>
    <w:rsid w:val="00EB63D8"/>
    <w:rsid w:val="00EB64E2"/>
    <w:rsid w:val="00EB66FA"/>
    <w:rsid w:val="00EB6844"/>
    <w:rsid w:val="00EB7038"/>
    <w:rsid w:val="00EB70E4"/>
    <w:rsid w:val="00EB769E"/>
    <w:rsid w:val="00EB7B50"/>
    <w:rsid w:val="00EB7BB4"/>
    <w:rsid w:val="00EB7FA8"/>
    <w:rsid w:val="00EC00B8"/>
    <w:rsid w:val="00EC011D"/>
    <w:rsid w:val="00EC0516"/>
    <w:rsid w:val="00EC0520"/>
    <w:rsid w:val="00EC0632"/>
    <w:rsid w:val="00EC06D9"/>
    <w:rsid w:val="00EC0D7C"/>
    <w:rsid w:val="00EC0E57"/>
    <w:rsid w:val="00EC0FAC"/>
    <w:rsid w:val="00EC0FBC"/>
    <w:rsid w:val="00EC0FE6"/>
    <w:rsid w:val="00EC1149"/>
    <w:rsid w:val="00EC1280"/>
    <w:rsid w:val="00EC1324"/>
    <w:rsid w:val="00EC14EE"/>
    <w:rsid w:val="00EC176B"/>
    <w:rsid w:val="00EC191A"/>
    <w:rsid w:val="00EC1BC7"/>
    <w:rsid w:val="00EC1BD3"/>
    <w:rsid w:val="00EC1C7B"/>
    <w:rsid w:val="00EC1D66"/>
    <w:rsid w:val="00EC22CC"/>
    <w:rsid w:val="00EC2517"/>
    <w:rsid w:val="00EC2537"/>
    <w:rsid w:val="00EC2CC4"/>
    <w:rsid w:val="00EC2F10"/>
    <w:rsid w:val="00EC2F70"/>
    <w:rsid w:val="00EC3290"/>
    <w:rsid w:val="00EC351E"/>
    <w:rsid w:val="00EC355E"/>
    <w:rsid w:val="00EC36C3"/>
    <w:rsid w:val="00EC3ACD"/>
    <w:rsid w:val="00EC3DFE"/>
    <w:rsid w:val="00EC411C"/>
    <w:rsid w:val="00EC4201"/>
    <w:rsid w:val="00EC4370"/>
    <w:rsid w:val="00EC444B"/>
    <w:rsid w:val="00EC450B"/>
    <w:rsid w:val="00EC5068"/>
    <w:rsid w:val="00EC586C"/>
    <w:rsid w:val="00EC58EA"/>
    <w:rsid w:val="00EC5E9B"/>
    <w:rsid w:val="00EC5FD9"/>
    <w:rsid w:val="00EC60B4"/>
    <w:rsid w:val="00EC681C"/>
    <w:rsid w:val="00EC6C0B"/>
    <w:rsid w:val="00EC6EF8"/>
    <w:rsid w:val="00EC7719"/>
    <w:rsid w:val="00EC7727"/>
    <w:rsid w:val="00EC7C1B"/>
    <w:rsid w:val="00EC7F54"/>
    <w:rsid w:val="00ED00C2"/>
    <w:rsid w:val="00ED0328"/>
    <w:rsid w:val="00ED0336"/>
    <w:rsid w:val="00ED0423"/>
    <w:rsid w:val="00ED04C6"/>
    <w:rsid w:val="00ED0509"/>
    <w:rsid w:val="00ED0D76"/>
    <w:rsid w:val="00ED0F0A"/>
    <w:rsid w:val="00ED172F"/>
    <w:rsid w:val="00ED17A9"/>
    <w:rsid w:val="00ED182B"/>
    <w:rsid w:val="00ED1D56"/>
    <w:rsid w:val="00ED2525"/>
    <w:rsid w:val="00ED2DBE"/>
    <w:rsid w:val="00ED3590"/>
    <w:rsid w:val="00ED3B3D"/>
    <w:rsid w:val="00ED3D24"/>
    <w:rsid w:val="00ED4286"/>
    <w:rsid w:val="00ED4353"/>
    <w:rsid w:val="00ED4391"/>
    <w:rsid w:val="00ED4597"/>
    <w:rsid w:val="00ED45E3"/>
    <w:rsid w:val="00ED479E"/>
    <w:rsid w:val="00ED4C8F"/>
    <w:rsid w:val="00ED5498"/>
    <w:rsid w:val="00ED58D4"/>
    <w:rsid w:val="00ED5D30"/>
    <w:rsid w:val="00ED5FEC"/>
    <w:rsid w:val="00ED6F66"/>
    <w:rsid w:val="00ED74FE"/>
    <w:rsid w:val="00ED75FA"/>
    <w:rsid w:val="00ED7880"/>
    <w:rsid w:val="00ED7959"/>
    <w:rsid w:val="00ED79F0"/>
    <w:rsid w:val="00ED7AF2"/>
    <w:rsid w:val="00ED7CF9"/>
    <w:rsid w:val="00EE02DB"/>
    <w:rsid w:val="00EE0911"/>
    <w:rsid w:val="00EE0A4E"/>
    <w:rsid w:val="00EE0B8C"/>
    <w:rsid w:val="00EE0ED1"/>
    <w:rsid w:val="00EE0F99"/>
    <w:rsid w:val="00EE1111"/>
    <w:rsid w:val="00EE1114"/>
    <w:rsid w:val="00EE1449"/>
    <w:rsid w:val="00EE17F7"/>
    <w:rsid w:val="00EE1928"/>
    <w:rsid w:val="00EE2114"/>
    <w:rsid w:val="00EE2139"/>
    <w:rsid w:val="00EE21FF"/>
    <w:rsid w:val="00EE2A44"/>
    <w:rsid w:val="00EE2C9F"/>
    <w:rsid w:val="00EE31E4"/>
    <w:rsid w:val="00EE3236"/>
    <w:rsid w:val="00EE3553"/>
    <w:rsid w:val="00EE39D6"/>
    <w:rsid w:val="00EE3C5F"/>
    <w:rsid w:val="00EE41D1"/>
    <w:rsid w:val="00EE4276"/>
    <w:rsid w:val="00EE434B"/>
    <w:rsid w:val="00EE4A13"/>
    <w:rsid w:val="00EE4B48"/>
    <w:rsid w:val="00EE4CB7"/>
    <w:rsid w:val="00EE4F98"/>
    <w:rsid w:val="00EE5040"/>
    <w:rsid w:val="00EE5427"/>
    <w:rsid w:val="00EE54BE"/>
    <w:rsid w:val="00EE5D7D"/>
    <w:rsid w:val="00EE654A"/>
    <w:rsid w:val="00EE678A"/>
    <w:rsid w:val="00EE678D"/>
    <w:rsid w:val="00EE6AE2"/>
    <w:rsid w:val="00EE6FFC"/>
    <w:rsid w:val="00EE707B"/>
    <w:rsid w:val="00EE74F0"/>
    <w:rsid w:val="00EE7672"/>
    <w:rsid w:val="00EE7BC7"/>
    <w:rsid w:val="00EE7BD2"/>
    <w:rsid w:val="00EE7D34"/>
    <w:rsid w:val="00EE7D43"/>
    <w:rsid w:val="00EE7E6B"/>
    <w:rsid w:val="00EF0929"/>
    <w:rsid w:val="00EF1148"/>
    <w:rsid w:val="00EF137B"/>
    <w:rsid w:val="00EF159E"/>
    <w:rsid w:val="00EF189D"/>
    <w:rsid w:val="00EF1C97"/>
    <w:rsid w:val="00EF2231"/>
    <w:rsid w:val="00EF2310"/>
    <w:rsid w:val="00EF236D"/>
    <w:rsid w:val="00EF283D"/>
    <w:rsid w:val="00EF2C97"/>
    <w:rsid w:val="00EF2D04"/>
    <w:rsid w:val="00EF2E8F"/>
    <w:rsid w:val="00EF4764"/>
    <w:rsid w:val="00EF50AB"/>
    <w:rsid w:val="00EF5124"/>
    <w:rsid w:val="00EF52EE"/>
    <w:rsid w:val="00EF55CD"/>
    <w:rsid w:val="00EF5721"/>
    <w:rsid w:val="00EF63EF"/>
    <w:rsid w:val="00EF63F4"/>
    <w:rsid w:val="00EF648B"/>
    <w:rsid w:val="00EF6609"/>
    <w:rsid w:val="00EF6756"/>
    <w:rsid w:val="00EF6D6C"/>
    <w:rsid w:val="00EF7146"/>
    <w:rsid w:val="00EF7350"/>
    <w:rsid w:val="00EF74E7"/>
    <w:rsid w:val="00EF77F9"/>
    <w:rsid w:val="00F0018C"/>
    <w:rsid w:val="00F008A4"/>
    <w:rsid w:val="00F00AA8"/>
    <w:rsid w:val="00F00C55"/>
    <w:rsid w:val="00F01130"/>
    <w:rsid w:val="00F01529"/>
    <w:rsid w:val="00F01E83"/>
    <w:rsid w:val="00F028CD"/>
    <w:rsid w:val="00F02C22"/>
    <w:rsid w:val="00F02D25"/>
    <w:rsid w:val="00F02D61"/>
    <w:rsid w:val="00F02ED6"/>
    <w:rsid w:val="00F0301F"/>
    <w:rsid w:val="00F033A8"/>
    <w:rsid w:val="00F0378D"/>
    <w:rsid w:val="00F04764"/>
    <w:rsid w:val="00F04985"/>
    <w:rsid w:val="00F049CF"/>
    <w:rsid w:val="00F04A38"/>
    <w:rsid w:val="00F04AE3"/>
    <w:rsid w:val="00F04B3E"/>
    <w:rsid w:val="00F04C28"/>
    <w:rsid w:val="00F04E41"/>
    <w:rsid w:val="00F05178"/>
    <w:rsid w:val="00F0584C"/>
    <w:rsid w:val="00F05C35"/>
    <w:rsid w:val="00F05D22"/>
    <w:rsid w:val="00F05E25"/>
    <w:rsid w:val="00F05F61"/>
    <w:rsid w:val="00F06092"/>
    <w:rsid w:val="00F0658E"/>
    <w:rsid w:val="00F06A1E"/>
    <w:rsid w:val="00F070B8"/>
    <w:rsid w:val="00F072E4"/>
    <w:rsid w:val="00F076F4"/>
    <w:rsid w:val="00F0790D"/>
    <w:rsid w:val="00F10246"/>
    <w:rsid w:val="00F10520"/>
    <w:rsid w:val="00F10739"/>
    <w:rsid w:val="00F108A2"/>
    <w:rsid w:val="00F10A3D"/>
    <w:rsid w:val="00F10AE9"/>
    <w:rsid w:val="00F10B16"/>
    <w:rsid w:val="00F110FE"/>
    <w:rsid w:val="00F11300"/>
    <w:rsid w:val="00F1170F"/>
    <w:rsid w:val="00F117AF"/>
    <w:rsid w:val="00F11B95"/>
    <w:rsid w:val="00F1211A"/>
    <w:rsid w:val="00F12DAD"/>
    <w:rsid w:val="00F13212"/>
    <w:rsid w:val="00F136F7"/>
    <w:rsid w:val="00F13CF8"/>
    <w:rsid w:val="00F13EC7"/>
    <w:rsid w:val="00F13F5A"/>
    <w:rsid w:val="00F13FF3"/>
    <w:rsid w:val="00F1450A"/>
    <w:rsid w:val="00F14D2D"/>
    <w:rsid w:val="00F15201"/>
    <w:rsid w:val="00F15345"/>
    <w:rsid w:val="00F1535F"/>
    <w:rsid w:val="00F15C47"/>
    <w:rsid w:val="00F15C6D"/>
    <w:rsid w:val="00F15EFD"/>
    <w:rsid w:val="00F15FC7"/>
    <w:rsid w:val="00F16405"/>
    <w:rsid w:val="00F16A2B"/>
    <w:rsid w:val="00F16F17"/>
    <w:rsid w:val="00F1741C"/>
    <w:rsid w:val="00F179D5"/>
    <w:rsid w:val="00F17D0D"/>
    <w:rsid w:val="00F17EC3"/>
    <w:rsid w:val="00F20567"/>
    <w:rsid w:val="00F207D5"/>
    <w:rsid w:val="00F20A01"/>
    <w:rsid w:val="00F20A47"/>
    <w:rsid w:val="00F20AD4"/>
    <w:rsid w:val="00F20BBB"/>
    <w:rsid w:val="00F20F18"/>
    <w:rsid w:val="00F21031"/>
    <w:rsid w:val="00F2124A"/>
    <w:rsid w:val="00F212EA"/>
    <w:rsid w:val="00F21536"/>
    <w:rsid w:val="00F215A3"/>
    <w:rsid w:val="00F2162B"/>
    <w:rsid w:val="00F2181C"/>
    <w:rsid w:val="00F21CBC"/>
    <w:rsid w:val="00F21DCA"/>
    <w:rsid w:val="00F22E0F"/>
    <w:rsid w:val="00F23224"/>
    <w:rsid w:val="00F235EE"/>
    <w:rsid w:val="00F236CD"/>
    <w:rsid w:val="00F236D4"/>
    <w:rsid w:val="00F2381E"/>
    <w:rsid w:val="00F23AF6"/>
    <w:rsid w:val="00F2401C"/>
    <w:rsid w:val="00F241FF"/>
    <w:rsid w:val="00F242E5"/>
    <w:rsid w:val="00F24662"/>
    <w:rsid w:val="00F24B77"/>
    <w:rsid w:val="00F24BB0"/>
    <w:rsid w:val="00F251BD"/>
    <w:rsid w:val="00F25224"/>
    <w:rsid w:val="00F2524E"/>
    <w:rsid w:val="00F252BA"/>
    <w:rsid w:val="00F252C3"/>
    <w:rsid w:val="00F2536F"/>
    <w:rsid w:val="00F254D3"/>
    <w:rsid w:val="00F258E5"/>
    <w:rsid w:val="00F259CA"/>
    <w:rsid w:val="00F25B13"/>
    <w:rsid w:val="00F25B42"/>
    <w:rsid w:val="00F25D98"/>
    <w:rsid w:val="00F261D9"/>
    <w:rsid w:val="00F26F9E"/>
    <w:rsid w:val="00F272B9"/>
    <w:rsid w:val="00F27480"/>
    <w:rsid w:val="00F275B4"/>
    <w:rsid w:val="00F27618"/>
    <w:rsid w:val="00F27AEA"/>
    <w:rsid w:val="00F27B4C"/>
    <w:rsid w:val="00F27E13"/>
    <w:rsid w:val="00F27E26"/>
    <w:rsid w:val="00F300AE"/>
    <w:rsid w:val="00F300FB"/>
    <w:rsid w:val="00F30609"/>
    <w:rsid w:val="00F30773"/>
    <w:rsid w:val="00F30963"/>
    <w:rsid w:val="00F30AC8"/>
    <w:rsid w:val="00F30E8D"/>
    <w:rsid w:val="00F31125"/>
    <w:rsid w:val="00F316AC"/>
    <w:rsid w:val="00F31C90"/>
    <w:rsid w:val="00F327B2"/>
    <w:rsid w:val="00F327C5"/>
    <w:rsid w:val="00F32F20"/>
    <w:rsid w:val="00F3306A"/>
    <w:rsid w:val="00F33682"/>
    <w:rsid w:val="00F337C8"/>
    <w:rsid w:val="00F33832"/>
    <w:rsid w:val="00F33884"/>
    <w:rsid w:val="00F33B61"/>
    <w:rsid w:val="00F33C3B"/>
    <w:rsid w:val="00F33E18"/>
    <w:rsid w:val="00F33E95"/>
    <w:rsid w:val="00F340F4"/>
    <w:rsid w:val="00F34377"/>
    <w:rsid w:val="00F34406"/>
    <w:rsid w:val="00F34408"/>
    <w:rsid w:val="00F348D4"/>
    <w:rsid w:val="00F34AAE"/>
    <w:rsid w:val="00F34BDC"/>
    <w:rsid w:val="00F35B31"/>
    <w:rsid w:val="00F35BDD"/>
    <w:rsid w:val="00F35DDF"/>
    <w:rsid w:val="00F35F65"/>
    <w:rsid w:val="00F35FC6"/>
    <w:rsid w:val="00F36641"/>
    <w:rsid w:val="00F36A61"/>
    <w:rsid w:val="00F36B82"/>
    <w:rsid w:val="00F36ED2"/>
    <w:rsid w:val="00F36F64"/>
    <w:rsid w:val="00F37D0E"/>
    <w:rsid w:val="00F37F32"/>
    <w:rsid w:val="00F403AA"/>
    <w:rsid w:val="00F404AE"/>
    <w:rsid w:val="00F40513"/>
    <w:rsid w:val="00F4086D"/>
    <w:rsid w:val="00F40991"/>
    <w:rsid w:val="00F40CC6"/>
    <w:rsid w:val="00F41209"/>
    <w:rsid w:val="00F4131F"/>
    <w:rsid w:val="00F414C4"/>
    <w:rsid w:val="00F41802"/>
    <w:rsid w:val="00F4193E"/>
    <w:rsid w:val="00F41FC9"/>
    <w:rsid w:val="00F4257C"/>
    <w:rsid w:val="00F42B2A"/>
    <w:rsid w:val="00F42BE7"/>
    <w:rsid w:val="00F437CE"/>
    <w:rsid w:val="00F438DD"/>
    <w:rsid w:val="00F43D4A"/>
    <w:rsid w:val="00F44146"/>
    <w:rsid w:val="00F44A58"/>
    <w:rsid w:val="00F44A95"/>
    <w:rsid w:val="00F45052"/>
    <w:rsid w:val="00F4505C"/>
    <w:rsid w:val="00F454CF"/>
    <w:rsid w:val="00F4585B"/>
    <w:rsid w:val="00F45873"/>
    <w:rsid w:val="00F45D52"/>
    <w:rsid w:val="00F46225"/>
    <w:rsid w:val="00F46370"/>
    <w:rsid w:val="00F463DE"/>
    <w:rsid w:val="00F466A2"/>
    <w:rsid w:val="00F466D7"/>
    <w:rsid w:val="00F46E2C"/>
    <w:rsid w:val="00F46E8B"/>
    <w:rsid w:val="00F472D7"/>
    <w:rsid w:val="00F475D5"/>
    <w:rsid w:val="00F476A5"/>
    <w:rsid w:val="00F477D3"/>
    <w:rsid w:val="00F478E4"/>
    <w:rsid w:val="00F47A89"/>
    <w:rsid w:val="00F47EEF"/>
    <w:rsid w:val="00F504E8"/>
    <w:rsid w:val="00F5078D"/>
    <w:rsid w:val="00F50C04"/>
    <w:rsid w:val="00F50C72"/>
    <w:rsid w:val="00F50F2A"/>
    <w:rsid w:val="00F51085"/>
    <w:rsid w:val="00F51330"/>
    <w:rsid w:val="00F5185A"/>
    <w:rsid w:val="00F51871"/>
    <w:rsid w:val="00F51F24"/>
    <w:rsid w:val="00F52320"/>
    <w:rsid w:val="00F52626"/>
    <w:rsid w:val="00F52939"/>
    <w:rsid w:val="00F52A2E"/>
    <w:rsid w:val="00F52BE3"/>
    <w:rsid w:val="00F52EEE"/>
    <w:rsid w:val="00F52F9B"/>
    <w:rsid w:val="00F53170"/>
    <w:rsid w:val="00F534C0"/>
    <w:rsid w:val="00F53A00"/>
    <w:rsid w:val="00F53DF8"/>
    <w:rsid w:val="00F53EBD"/>
    <w:rsid w:val="00F5423E"/>
    <w:rsid w:val="00F54C81"/>
    <w:rsid w:val="00F54D5C"/>
    <w:rsid w:val="00F54EA6"/>
    <w:rsid w:val="00F55AAF"/>
    <w:rsid w:val="00F562BE"/>
    <w:rsid w:val="00F563FF"/>
    <w:rsid w:val="00F56789"/>
    <w:rsid w:val="00F56DE2"/>
    <w:rsid w:val="00F56E19"/>
    <w:rsid w:val="00F56E8B"/>
    <w:rsid w:val="00F57005"/>
    <w:rsid w:val="00F57815"/>
    <w:rsid w:val="00F57837"/>
    <w:rsid w:val="00F600FF"/>
    <w:rsid w:val="00F601F4"/>
    <w:rsid w:val="00F60292"/>
    <w:rsid w:val="00F6040C"/>
    <w:rsid w:val="00F60A45"/>
    <w:rsid w:val="00F60D1F"/>
    <w:rsid w:val="00F60F72"/>
    <w:rsid w:val="00F61241"/>
    <w:rsid w:val="00F61B0C"/>
    <w:rsid w:val="00F61C20"/>
    <w:rsid w:val="00F61E6A"/>
    <w:rsid w:val="00F61E99"/>
    <w:rsid w:val="00F62B25"/>
    <w:rsid w:val="00F62B61"/>
    <w:rsid w:val="00F62C28"/>
    <w:rsid w:val="00F62FED"/>
    <w:rsid w:val="00F63020"/>
    <w:rsid w:val="00F6346A"/>
    <w:rsid w:val="00F634DA"/>
    <w:rsid w:val="00F63694"/>
    <w:rsid w:val="00F639F3"/>
    <w:rsid w:val="00F63BAA"/>
    <w:rsid w:val="00F63C33"/>
    <w:rsid w:val="00F63D3B"/>
    <w:rsid w:val="00F63F83"/>
    <w:rsid w:val="00F64058"/>
    <w:rsid w:val="00F640CC"/>
    <w:rsid w:val="00F6418E"/>
    <w:rsid w:val="00F641F4"/>
    <w:rsid w:val="00F64282"/>
    <w:rsid w:val="00F643E4"/>
    <w:rsid w:val="00F645F2"/>
    <w:rsid w:val="00F646A7"/>
    <w:rsid w:val="00F6475C"/>
    <w:rsid w:val="00F64AC4"/>
    <w:rsid w:val="00F64D47"/>
    <w:rsid w:val="00F64E74"/>
    <w:rsid w:val="00F64EDF"/>
    <w:rsid w:val="00F65284"/>
    <w:rsid w:val="00F655BE"/>
    <w:rsid w:val="00F65B46"/>
    <w:rsid w:val="00F65D5C"/>
    <w:rsid w:val="00F66265"/>
    <w:rsid w:val="00F6635D"/>
    <w:rsid w:val="00F6655E"/>
    <w:rsid w:val="00F66613"/>
    <w:rsid w:val="00F6662A"/>
    <w:rsid w:val="00F6697D"/>
    <w:rsid w:val="00F66AC3"/>
    <w:rsid w:val="00F66F99"/>
    <w:rsid w:val="00F675A4"/>
    <w:rsid w:val="00F676B3"/>
    <w:rsid w:val="00F679ED"/>
    <w:rsid w:val="00F67AA6"/>
    <w:rsid w:val="00F70006"/>
    <w:rsid w:val="00F70179"/>
    <w:rsid w:val="00F70564"/>
    <w:rsid w:val="00F705FA"/>
    <w:rsid w:val="00F70621"/>
    <w:rsid w:val="00F707B1"/>
    <w:rsid w:val="00F7148A"/>
    <w:rsid w:val="00F714B3"/>
    <w:rsid w:val="00F71535"/>
    <w:rsid w:val="00F717A0"/>
    <w:rsid w:val="00F71822"/>
    <w:rsid w:val="00F7185A"/>
    <w:rsid w:val="00F71922"/>
    <w:rsid w:val="00F71A7A"/>
    <w:rsid w:val="00F71ACA"/>
    <w:rsid w:val="00F7207D"/>
    <w:rsid w:val="00F7228B"/>
    <w:rsid w:val="00F72697"/>
    <w:rsid w:val="00F726E8"/>
    <w:rsid w:val="00F727EA"/>
    <w:rsid w:val="00F72B3C"/>
    <w:rsid w:val="00F733D2"/>
    <w:rsid w:val="00F738E4"/>
    <w:rsid w:val="00F73D02"/>
    <w:rsid w:val="00F74398"/>
    <w:rsid w:val="00F74703"/>
    <w:rsid w:val="00F7491E"/>
    <w:rsid w:val="00F74967"/>
    <w:rsid w:val="00F75BCF"/>
    <w:rsid w:val="00F75C77"/>
    <w:rsid w:val="00F75DAA"/>
    <w:rsid w:val="00F76014"/>
    <w:rsid w:val="00F76238"/>
    <w:rsid w:val="00F7645A"/>
    <w:rsid w:val="00F76542"/>
    <w:rsid w:val="00F767E5"/>
    <w:rsid w:val="00F7717F"/>
    <w:rsid w:val="00F7725B"/>
    <w:rsid w:val="00F77268"/>
    <w:rsid w:val="00F77694"/>
    <w:rsid w:val="00F77F83"/>
    <w:rsid w:val="00F77FF5"/>
    <w:rsid w:val="00F80276"/>
    <w:rsid w:val="00F805D0"/>
    <w:rsid w:val="00F805F3"/>
    <w:rsid w:val="00F807FB"/>
    <w:rsid w:val="00F80A27"/>
    <w:rsid w:val="00F80AF9"/>
    <w:rsid w:val="00F80CF5"/>
    <w:rsid w:val="00F80DBD"/>
    <w:rsid w:val="00F810C3"/>
    <w:rsid w:val="00F81236"/>
    <w:rsid w:val="00F819E5"/>
    <w:rsid w:val="00F81D9D"/>
    <w:rsid w:val="00F820FA"/>
    <w:rsid w:val="00F824CF"/>
    <w:rsid w:val="00F82527"/>
    <w:rsid w:val="00F82738"/>
    <w:rsid w:val="00F82816"/>
    <w:rsid w:val="00F8295D"/>
    <w:rsid w:val="00F831A1"/>
    <w:rsid w:val="00F834DD"/>
    <w:rsid w:val="00F8370F"/>
    <w:rsid w:val="00F83714"/>
    <w:rsid w:val="00F837CE"/>
    <w:rsid w:val="00F839F1"/>
    <w:rsid w:val="00F83B31"/>
    <w:rsid w:val="00F83BF3"/>
    <w:rsid w:val="00F83D73"/>
    <w:rsid w:val="00F83FD5"/>
    <w:rsid w:val="00F84163"/>
    <w:rsid w:val="00F841F1"/>
    <w:rsid w:val="00F84699"/>
    <w:rsid w:val="00F84C75"/>
    <w:rsid w:val="00F84CB9"/>
    <w:rsid w:val="00F84D6B"/>
    <w:rsid w:val="00F84E07"/>
    <w:rsid w:val="00F84FF9"/>
    <w:rsid w:val="00F851A0"/>
    <w:rsid w:val="00F858AF"/>
    <w:rsid w:val="00F85D7E"/>
    <w:rsid w:val="00F8625C"/>
    <w:rsid w:val="00F863D4"/>
    <w:rsid w:val="00F867A5"/>
    <w:rsid w:val="00F868E5"/>
    <w:rsid w:val="00F87383"/>
    <w:rsid w:val="00F87CC3"/>
    <w:rsid w:val="00F90172"/>
    <w:rsid w:val="00F9020D"/>
    <w:rsid w:val="00F9063E"/>
    <w:rsid w:val="00F90AD2"/>
    <w:rsid w:val="00F90C9A"/>
    <w:rsid w:val="00F9112F"/>
    <w:rsid w:val="00F916E8"/>
    <w:rsid w:val="00F9189F"/>
    <w:rsid w:val="00F91C99"/>
    <w:rsid w:val="00F91E7B"/>
    <w:rsid w:val="00F91E87"/>
    <w:rsid w:val="00F91F60"/>
    <w:rsid w:val="00F91FBF"/>
    <w:rsid w:val="00F922C3"/>
    <w:rsid w:val="00F9242B"/>
    <w:rsid w:val="00F92B7E"/>
    <w:rsid w:val="00F930E2"/>
    <w:rsid w:val="00F937C2"/>
    <w:rsid w:val="00F93BC3"/>
    <w:rsid w:val="00F942F0"/>
    <w:rsid w:val="00F944A1"/>
    <w:rsid w:val="00F94A14"/>
    <w:rsid w:val="00F94E18"/>
    <w:rsid w:val="00F9512C"/>
    <w:rsid w:val="00F95144"/>
    <w:rsid w:val="00F95D33"/>
    <w:rsid w:val="00F95FD9"/>
    <w:rsid w:val="00F963F3"/>
    <w:rsid w:val="00F965B9"/>
    <w:rsid w:val="00F96869"/>
    <w:rsid w:val="00F96A52"/>
    <w:rsid w:val="00F96B99"/>
    <w:rsid w:val="00F97852"/>
    <w:rsid w:val="00F97FB0"/>
    <w:rsid w:val="00FA00CC"/>
    <w:rsid w:val="00FA06EF"/>
    <w:rsid w:val="00FA0BCA"/>
    <w:rsid w:val="00FA122D"/>
    <w:rsid w:val="00FA13DD"/>
    <w:rsid w:val="00FA1590"/>
    <w:rsid w:val="00FA1699"/>
    <w:rsid w:val="00FA1739"/>
    <w:rsid w:val="00FA1AA6"/>
    <w:rsid w:val="00FA1D81"/>
    <w:rsid w:val="00FA1FA1"/>
    <w:rsid w:val="00FA2264"/>
    <w:rsid w:val="00FA2277"/>
    <w:rsid w:val="00FA22CF"/>
    <w:rsid w:val="00FA2354"/>
    <w:rsid w:val="00FA24AC"/>
    <w:rsid w:val="00FA2884"/>
    <w:rsid w:val="00FA2A33"/>
    <w:rsid w:val="00FA38D0"/>
    <w:rsid w:val="00FA3B12"/>
    <w:rsid w:val="00FA3BAC"/>
    <w:rsid w:val="00FA4312"/>
    <w:rsid w:val="00FA4439"/>
    <w:rsid w:val="00FA4654"/>
    <w:rsid w:val="00FA4957"/>
    <w:rsid w:val="00FA4A6E"/>
    <w:rsid w:val="00FA4C4F"/>
    <w:rsid w:val="00FA4CBD"/>
    <w:rsid w:val="00FA5242"/>
    <w:rsid w:val="00FA62A9"/>
    <w:rsid w:val="00FA62B3"/>
    <w:rsid w:val="00FA65A1"/>
    <w:rsid w:val="00FA6882"/>
    <w:rsid w:val="00FA69D4"/>
    <w:rsid w:val="00FA69E5"/>
    <w:rsid w:val="00FA69F5"/>
    <w:rsid w:val="00FA709F"/>
    <w:rsid w:val="00FA7340"/>
    <w:rsid w:val="00FA7376"/>
    <w:rsid w:val="00FA7DC8"/>
    <w:rsid w:val="00FA7EBA"/>
    <w:rsid w:val="00FB0385"/>
    <w:rsid w:val="00FB0560"/>
    <w:rsid w:val="00FB075F"/>
    <w:rsid w:val="00FB0998"/>
    <w:rsid w:val="00FB0ADB"/>
    <w:rsid w:val="00FB0B25"/>
    <w:rsid w:val="00FB0D30"/>
    <w:rsid w:val="00FB0EC4"/>
    <w:rsid w:val="00FB113E"/>
    <w:rsid w:val="00FB11EF"/>
    <w:rsid w:val="00FB153B"/>
    <w:rsid w:val="00FB1938"/>
    <w:rsid w:val="00FB1BB8"/>
    <w:rsid w:val="00FB1DD1"/>
    <w:rsid w:val="00FB1FC0"/>
    <w:rsid w:val="00FB2853"/>
    <w:rsid w:val="00FB2A89"/>
    <w:rsid w:val="00FB2A8D"/>
    <w:rsid w:val="00FB2C2B"/>
    <w:rsid w:val="00FB2F9E"/>
    <w:rsid w:val="00FB357D"/>
    <w:rsid w:val="00FB3766"/>
    <w:rsid w:val="00FB3D40"/>
    <w:rsid w:val="00FB3DC9"/>
    <w:rsid w:val="00FB3FF4"/>
    <w:rsid w:val="00FB40EE"/>
    <w:rsid w:val="00FB4725"/>
    <w:rsid w:val="00FB4734"/>
    <w:rsid w:val="00FB4CE5"/>
    <w:rsid w:val="00FB4DF6"/>
    <w:rsid w:val="00FB4E84"/>
    <w:rsid w:val="00FB517D"/>
    <w:rsid w:val="00FB575F"/>
    <w:rsid w:val="00FB577F"/>
    <w:rsid w:val="00FB5887"/>
    <w:rsid w:val="00FB5C68"/>
    <w:rsid w:val="00FB5D9C"/>
    <w:rsid w:val="00FB67DA"/>
    <w:rsid w:val="00FB68F0"/>
    <w:rsid w:val="00FB68F9"/>
    <w:rsid w:val="00FB6CE6"/>
    <w:rsid w:val="00FB6E7B"/>
    <w:rsid w:val="00FB76D6"/>
    <w:rsid w:val="00FB775D"/>
    <w:rsid w:val="00FB7865"/>
    <w:rsid w:val="00FB7F73"/>
    <w:rsid w:val="00FC0056"/>
    <w:rsid w:val="00FC091E"/>
    <w:rsid w:val="00FC09B6"/>
    <w:rsid w:val="00FC0D20"/>
    <w:rsid w:val="00FC0EB9"/>
    <w:rsid w:val="00FC1138"/>
    <w:rsid w:val="00FC118A"/>
    <w:rsid w:val="00FC1836"/>
    <w:rsid w:val="00FC1C3F"/>
    <w:rsid w:val="00FC21D3"/>
    <w:rsid w:val="00FC24B7"/>
    <w:rsid w:val="00FC29D1"/>
    <w:rsid w:val="00FC353F"/>
    <w:rsid w:val="00FC3A1C"/>
    <w:rsid w:val="00FC3E18"/>
    <w:rsid w:val="00FC3E86"/>
    <w:rsid w:val="00FC4653"/>
    <w:rsid w:val="00FC46CF"/>
    <w:rsid w:val="00FC4839"/>
    <w:rsid w:val="00FC4959"/>
    <w:rsid w:val="00FC4A02"/>
    <w:rsid w:val="00FC4E0F"/>
    <w:rsid w:val="00FC4E94"/>
    <w:rsid w:val="00FC4EA1"/>
    <w:rsid w:val="00FC4EC5"/>
    <w:rsid w:val="00FC4F55"/>
    <w:rsid w:val="00FC53F6"/>
    <w:rsid w:val="00FC5623"/>
    <w:rsid w:val="00FC5D94"/>
    <w:rsid w:val="00FC609C"/>
    <w:rsid w:val="00FC64D0"/>
    <w:rsid w:val="00FC6952"/>
    <w:rsid w:val="00FC6CC7"/>
    <w:rsid w:val="00FC6D57"/>
    <w:rsid w:val="00FC7143"/>
    <w:rsid w:val="00FC7619"/>
    <w:rsid w:val="00FC7ABA"/>
    <w:rsid w:val="00FC7ABE"/>
    <w:rsid w:val="00FC7ACD"/>
    <w:rsid w:val="00FD03FA"/>
    <w:rsid w:val="00FD066B"/>
    <w:rsid w:val="00FD09D6"/>
    <w:rsid w:val="00FD1102"/>
    <w:rsid w:val="00FD1285"/>
    <w:rsid w:val="00FD1A48"/>
    <w:rsid w:val="00FD1AF1"/>
    <w:rsid w:val="00FD1B51"/>
    <w:rsid w:val="00FD1F97"/>
    <w:rsid w:val="00FD2319"/>
    <w:rsid w:val="00FD25EA"/>
    <w:rsid w:val="00FD2799"/>
    <w:rsid w:val="00FD28BE"/>
    <w:rsid w:val="00FD2A85"/>
    <w:rsid w:val="00FD2C4A"/>
    <w:rsid w:val="00FD2EF1"/>
    <w:rsid w:val="00FD32EB"/>
    <w:rsid w:val="00FD3653"/>
    <w:rsid w:val="00FD367C"/>
    <w:rsid w:val="00FD3B0C"/>
    <w:rsid w:val="00FD4180"/>
    <w:rsid w:val="00FD418E"/>
    <w:rsid w:val="00FD41F9"/>
    <w:rsid w:val="00FD46A2"/>
    <w:rsid w:val="00FD46F6"/>
    <w:rsid w:val="00FD4D30"/>
    <w:rsid w:val="00FD52BA"/>
    <w:rsid w:val="00FD53A3"/>
    <w:rsid w:val="00FD584B"/>
    <w:rsid w:val="00FD5A49"/>
    <w:rsid w:val="00FD5A6C"/>
    <w:rsid w:val="00FD5CCA"/>
    <w:rsid w:val="00FD5D44"/>
    <w:rsid w:val="00FD5FBB"/>
    <w:rsid w:val="00FD679B"/>
    <w:rsid w:val="00FD6F95"/>
    <w:rsid w:val="00FD6FEE"/>
    <w:rsid w:val="00FD705C"/>
    <w:rsid w:val="00FD7315"/>
    <w:rsid w:val="00FD76FC"/>
    <w:rsid w:val="00FD7868"/>
    <w:rsid w:val="00FD7891"/>
    <w:rsid w:val="00FD7A7C"/>
    <w:rsid w:val="00FD7D1E"/>
    <w:rsid w:val="00FD7DD6"/>
    <w:rsid w:val="00FD7F83"/>
    <w:rsid w:val="00FD7FBE"/>
    <w:rsid w:val="00FE03AB"/>
    <w:rsid w:val="00FE03E9"/>
    <w:rsid w:val="00FE08F0"/>
    <w:rsid w:val="00FE0A15"/>
    <w:rsid w:val="00FE0CFB"/>
    <w:rsid w:val="00FE0F43"/>
    <w:rsid w:val="00FE15FA"/>
    <w:rsid w:val="00FE16A0"/>
    <w:rsid w:val="00FE174A"/>
    <w:rsid w:val="00FE197B"/>
    <w:rsid w:val="00FE2EDF"/>
    <w:rsid w:val="00FE35FD"/>
    <w:rsid w:val="00FE3CAB"/>
    <w:rsid w:val="00FE3DBC"/>
    <w:rsid w:val="00FE40C9"/>
    <w:rsid w:val="00FE42DE"/>
    <w:rsid w:val="00FE4872"/>
    <w:rsid w:val="00FE49B8"/>
    <w:rsid w:val="00FE4E9B"/>
    <w:rsid w:val="00FE519A"/>
    <w:rsid w:val="00FE5301"/>
    <w:rsid w:val="00FE5324"/>
    <w:rsid w:val="00FE536E"/>
    <w:rsid w:val="00FE55CC"/>
    <w:rsid w:val="00FE55FE"/>
    <w:rsid w:val="00FE585C"/>
    <w:rsid w:val="00FE5B84"/>
    <w:rsid w:val="00FE5D86"/>
    <w:rsid w:val="00FE6211"/>
    <w:rsid w:val="00FE642B"/>
    <w:rsid w:val="00FE6651"/>
    <w:rsid w:val="00FE6F07"/>
    <w:rsid w:val="00FE77BA"/>
    <w:rsid w:val="00FE788C"/>
    <w:rsid w:val="00FE7A7B"/>
    <w:rsid w:val="00FE7D17"/>
    <w:rsid w:val="00FE7D6C"/>
    <w:rsid w:val="00FE7D91"/>
    <w:rsid w:val="00FF013A"/>
    <w:rsid w:val="00FF03D7"/>
    <w:rsid w:val="00FF0704"/>
    <w:rsid w:val="00FF070A"/>
    <w:rsid w:val="00FF078F"/>
    <w:rsid w:val="00FF1023"/>
    <w:rsid w:val="00FF1068"/>
    <w:rsid w:val="00FF11A3"/>
    <w:rsid w:val="00FF133D"/>
    <w:rsid w:val="00FF16B5"/>
    <w:rsid w:val="00FF1984"/>
    <w:rsid w:val="00FF1DA3"/>
    <w:rsid w:val="00FF1FFD"/>
    <w:rsid w:val="00FF25CA"/>
    <w:rsid w:val="00FF30B7"/>
    <w:rsid w:val="00FF31A4"/>
    <w:rsid w:val="00FF33B4"/>
    <w:rsid w:val="00FF341B"/>
    <w:rsid w:val="00FF354E"/>
    <w:rsid w:val="00FF3A7C"/>
    <w:rsid w:val="00FF3DAD"/>
    <w:rsid w:val="00FF3F40"/>
    <w:rsid w:val="00FF414F"/>
    <w:rsid w:val="00FF42BC"/>
    <w:rsid w:val="00FF4515"/>
    <w:rsid w:val="00FF4627"/>
    <w:rsid w:val="00FF5516"/>
    <w:rsid w:val="00FF5670"/>
    <w:rsid w:val="00FF5AE0"/>
    <w:rsid w:val="00FF5B09"/>
    <w:rsid w:val="00FF5D21"/>
    <w:rsid w:val="00FF5D9D"/>
    <w:rsid w:val="00FF5E4F"/>
    <w:rsid w:val="00FF5FBB"/>
    <w:rsid w:val="00FF7509"/>
    <w:rsid w:val="00FF758D"/>
    <w:rsid w:val="00FF785C"/>
    <w:rsid w:val="00FF78FA"/>
    <w:rsid w:val="00FF7A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>
      <v:textbox inset="5.85pt,.7pt,5.85pt,.7pt"/>
    </o:shapedefaults>
    <o:shapelayout v:ext="edit">
      <o:idmap v:ext="edit" data="1,3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5A5C7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0">
    <w:name w:val="heading 1"/>
    <w:next w:val="a2"/>
    <w:link w:val="1Char"/>
    <w:qFormat/>
    <w:rsid w:val="005A5C7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1">
    <w:name w:val="heading 2"/>
    <w:basedOn w:val="10"/>
    <w:next w:val="a2"/>
    <w:link w:val="2Char"/>
    <w:qFormat/>
    <w:rsid w:val="005A5C7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h3"/>
    <w:basedOn w:val="21"/>
    <w:next w:val="a2"/>
    <w:qFormat/>
    <w:rsid w:val="005A5C71"/>
    <w:pPr>
      <w:spacing w:before="120"/>
      <w:outlineLvl w:val="2"/>
    </w:pPr>
    <w:rPr>
      <w:sz w:val="28"/>
    </w:rPr>
  </w:style>
  <w:style w:type="paragraph" w:styleId="40">
    <w:name w:val="heading 4"/>
    <w:basedOn w:val="3"/>
    <w:next w:val="a2"/>
    <w:qFormat/>
    <w:rsid w:val="005A5C71"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2"/>
    <w:qFormat/>
    <w:rsid w:val="005A5C7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A5C71"/>
    <w:pPr>
      <w:outlineLvl w:val="5"/>
    </w:pPr>
  </w:style>
  <w:style w:type="paragraph" w:styleId="7">
    <w:name w:val="heading 7"/>
    <w:basedOn w:val="H6"/>
    <w:next w:val="a2"/>
    <w:qFormat/>
    <w:rsid w:val="005A5C71"/>
    <w:pPr>
      <w:outlineLvl w:val="6"/>
    </w:pPr>
  </w:style>
  <w:style w:type="paragraph" w:styleId="8">
    <w:name w:val="heading 8"/>
    <w:basedOn w:val="10"/>
    <w:next w:val="a2"/>
    <w:qFormat/>
    <w:rsid w:val="005A5C71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A5C71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A5C71"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rsid w:val="005A5C71"/>
    <w:pPr>
      <w:spacing w:before="180"/>
      <w:ind w:left="2693" w:hanging="2693"/>
    </w:pPr>
    <w:rPr>
      <w:b/>
    </w:rPr>
  </w:style>
  <w:style w:type="paragraph" w:styleId="11">
    <w:name w:val="toc 1"/>
    <w:semiHidden/>
    <w:rsid w:val="005A5C7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5A5C7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50">
    <w:name w:val="toc 5"/>
    <w:basedOn w:val="41"/>
    <w:semiHidden/>
    <w:rsid w:val="005A5C71"/>
    <w:pPr>
      <w:ind w:left="1701" w:hanging="1701"/>
    </w:pPr>
  </w:style>
  <w:style w:type="paragraph" w:styleId="41">
    <w:name w:val="toc 4"/>
    <w:basedOn w:val="30"/>
    <w:semiHidden/>
    <w:rsid w:val="005A5C71"/>
    <w:pPr>
      <w:ind w:left="1418" w:hanging="1418"/>
    </w:pPr>
  </w:style>
  <w:style w:type="paragraph" w:styleId="30">
    <w:name w:val="toc 3"/>
    <w:basedOn w:val="22"/>
    <w:semiHidden/>
    <w:rsid w:val="005A5C71"/>
    <w:pPr>
      <w:ind w:left="1134" w:hanging="1134"/>
    </w:pPr>
  </w:style>
  <w:style w:type="paragraph" w:styleId="22">
    <w:name w:val="toc 2"/>
    <w:basedOn w:val="11"/>
    <w:semiHidden/>
    <w:rsid w:val="005A5C71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rsid w:val="005A5C71"/>
    <w:pPr>
      <w:ind w:left="284"/>
    </w:pPr>
  </w:style>
  <w:style w:type="paragraph" w:styleId="12">
    <w:name w:val="index 1"/>
    <w:basedOn w:val="a2"/>
    <w:semiHidden/>
    <w:rsid w:val="005A5C71"/>
    <w:pPr>
      <w:keepLines/>
      <w:spacing w:after="0"/>
    </w:pPr>
  </w:style>
  <w:style w:type="paragraph" w:customStyle="1" w:styleId="ZH">
    <w:name w:val="ZH"/>
    <w:rsid w:val="005A5C7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val="en-GB" w:eastAsia="en-GB" w:bidi="ar-SA"/>
    </w:rPr>
  </w:style>
  <w:style w:type="numbering" w:customStyle="1" w:styleId="2">
    <w:name w:val="列表编号2"/>
    <w:basedOn w:val="a5"/>
    <w:rsid w:val="00D8495E"/>
    <w:pPr>
      <w:numPr>
        <w:numId w:val="5"/>
      </w:numPr>
    </w:pPr>
  </w:style>
  <w:style w:type="paragraph" w:styleId="a6">
    <w:name w:val="List Number"/>
    <w:basedOn w:val="a7"/>
    <w:rsid w:val="005A5C71"/>
  </w:style>
  <w:style w:type="paragraph" w:styleId="a7">
    <w:name w:val="List"/>
    <w:basedOn w:val="a2"/>
    <w:link w:val="Char"/>
    <w:rsid w:val="005A5C71"/>
    <w:pPr>
      <w:ind w:left="568" w:hanging="284"/>
    </w:pPr>
  </w:style>
  <w:style w:type="paragraph" w:styleId="a8">
    <w:name w:val="header"/>
    <w:link w:val="Char0"/>
    <w:rsid w:val="005A5C7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styleId="a9">
    <w:name w:val="footnote reference"/>
    <w:semiHidden/>
    <w:rsid w:val="005A5C71"/>
    <w:rPr>
      <w:b/>
      <w:position w:val="6"/>
      <w:sz w:val="16"/>
    </w:rPr>
  </w:style>
  <w:style w:type="paragraph" w:styleId="aa">
    <w:name w:val="footnote text"/>
    <w:basedOn w:val="a2"/>
    <w:semiHidden/>
    <w:rsid w:val="005A5C7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A5C71"/>
    <w:rPr>
      <w:b/>
    </w:rPr>
  </w:style>
  <w:style w:type="paragraph" w:customStyle="1" w:styleId="TAC">
    <w:name w:val="TAC"/>
    <w:basedOn w:val="TAL"/>
    <w:link w:val="TACChar"/>
    <w:rsid w:val="005A5C71"/>
    <w:pPr>
      <w:jc w:val="center"/>
    </w:pPr>
  </w:style>
  <w:style w:type="paragraph" w:customStyle="1" w:styleId="TAL">
    <w:name w:val="TAL"/>
    <w:basedOn w:val="a2"/>
    <w:link w:val="TALCar"/>
    <w:rsid w:val="005A5C71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A5C71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A5C7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A5C71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</w:rPr>
  </w:style>
  <w:style w:type="paragraph" w:styleId="90">
    <w:name w:val="toc 9"/>
    <w:basedOn w:val="80"/>
    <w:semiHidden/>
    <w:rsid w:val="005A5C71"/>
    <w:pPr>
      <w:ind w:left="1418" w:hanging="1418"/>
    </w:pPr>
  </w:style>
  <w:style w:type="paragraph" w:customStyle="1" w:styleId="EX">
    <w:name w:val="EX"/>
    <w:basedOn w:val="a2"/>
    <w:rsid w:val="005A5C71"/>
    <w:pPr>
      <w:keepLines/>
      <w:ind w:left="1702" w:hanging="1418"/>
    </w:pPr>
  </w:style>
  <w:style w:type="paragraph" w:customStyle="1" w:styleId="FP">
    <w:name w:val="FP"/>
    <w:basedOn w:val="a2"/>
    <w:rsid w:val="005A5C71"/>
    <w:pPr>
      <w:spacing w:after="0"/>
    </w:pPr>
  </w:style>
  <w:style w:type="paragraph" w:customStyle="1" w:styleId="LD">
    <w:name w:val="LD"/>
    <w:rsid w:val="005A5C7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5A5C71"/>
    <w:pPr>
      <w:spacing w:after="0"/>
    </w:pPr>
  </w:style>
  <w:style w:type="paragraph" w:customStyle="1" w:styleId="EW">
    <w:name w:val="EW"/>
    <w:basedOn w:val="EX"/>
    <w:rsid w:val="005A5C71"/>
    <w:pPr>
      <w:spacing w:after="0"/>
    </w:pPr>
  </w:style>
  <w:style w:type="paragraph" w:styleId="60">
    <w:name w:val="toc 6"/>
    <w:basedOn w:val="50"/>
    <w:next w:val="a2"/>
    <w:semiHidden/>
    <w:rsid w:val="005A5C71"/>
    <w:pPr>
      <w:ind w:left="1985" w:hanging="1985"/>
    </w:pPr>
  </w:style>
  <w:style w:type="paragraph" w:styleId="70">
    <w:name w:val="toc 7"/>
    <w:basedOn w:val="60"/>
    <w:next w:val="a2"/>
    <w:semiHidden/>
    <w:rsid w:val="005A5C71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6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b">
    <w:name w:val="List Bullet"/>
    <w:basedOn w:val="a7"/>
    <w:rsid w:val="005A5C71"/>
  </w:style>
  <w:style w:type="paragraph" w:customStyle="1" w:styleId="Reference">
    <w:name w:val="Reference"/>
    <w:basedOn w:val="a2"/>
    <w:rsid w:val="00872C69"/>
    <w:pPr>
      <w:numPr>
        <w:numId w:val="7"/>
      </w:numPr>
      <w:spacing w:after="120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A5C7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A5C7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A5C7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A5C71"/>
    <w:pPr>
      <w:jc w:val="right"/>
    </w:pPr>
  </w:style>
  <w:style w:type="paragraph" w:customStyle="1" w:styleId="TAN">
    <w:name w:val="TAN"/>
    <w:basedOn w:val="TAL"/>
    <w:rsid w:val="005A5C71"/>
    <w:pPr>
      <w:ind w:left="851" w:hanging="851"/>
    </w:pPr>
  </w:style>
  <w:style w:type="paragraph" w:customStyle="1" w:styleId="ZA">
    <w:name w:val="ZA"/>
    <w:rsid w:val="005A5C7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5A5C7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5A5C7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5A5C7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5A5C71"/>
    <w:pPr>
      <w:framePr w:wrap="notBeside" w:y="16161"/>
    </w:pPr>
  </w:style>
  <w:style w:type="character" w:customStyle="1" w:styleId="ZGSM">
    <w:name w:val="ZGSM"/>
    <w:rsid w:val="005A5C71"/>
  </w:style>
  <w:style w:type="paragraph" w:styleId="24">
    <w:name w:val="List 2"/>
    <w:basedOn w:val="a7"/>
    <w:rsid w:val="005A5C71"/>
    <w:pPr>
      <w:ind w:left="851"/>
    </w:pPr>
  </w:style>
  <w:style w:type="paragraph" w:customStyle="1" w:styleId="ZG">
    <w:name w:val="ZG"/>
    <w:rsid w:val="005A5C7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1">
    <w:name w:val="List 3"/>
    <w:basedOn w:val="24"/>
    <w:rsid w:val="005A5C71"/>
    <w:pPr>
      <w:ind w:left="1135"/>
    </w:pPr>
  </w:style>
  <w:style w:type="paragraph" w:styleId="42">
    <w:name w:val="List 4"/>
    <w:basedOn w:val="31"/>
    <w:rsid w:val="005A5C71"/>
    <w:pPr>
      <w:ind w:left="1418"/>
    </w:pPr>
  </w:style>
  <w:style w:type="paragraph" w:styleId="51">
    <w:name w:val="List 5"/>
    <w:basedOn w:val="42"/>
    <w:rsid w:val="005A5C71"/>
    <w:pPr>
      <w:ind w:left="1702"/>
    </w:pPr>
  </w:style>
  <w:style w:type="paragraph" w:customStyle="1" w:styleId="EditorsNote">
    <w:name w:val="Editor's Note"/>
    <w:basedOn w:val="NO"/>
    <w:link w:val="EditorsNoteChar"/>
    <w:rsid w:val="005A5C71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</w:rPr>
  </w:style>
  <w:style w:type="paragraph" w:styleId="43">
    <w:name w:val="List Bullet 4"/>
    <w:basedOn w:val="32"/>
    <w:rsid w:val="005A5C71"/>
    <w:pPr>
      <w:ind w:left="1418"/>
    </w:pPr>
  </w:style>
  <w:style w:type="character" w:customStyle="1" w:styleId="ac">
    <w:name w:val="样式 宋体 蓝色"/>
    <w:rsid w:val="009421CA"/>
    <w:rPr>
      <w:rFonts w:ascii="Times New Roman" w:eastAsia="宋体" w:hAnsi="Times New Roman"/>
      <w:color w:val="0000FF"/>
    </w:rPr>
  </w:style>
  <w:style w:type="numbering" w:customStyle="1" w:styleId="1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7"/>
    <w:link w:val="MSMinchoChar"/>
    <w:rsid w:val="00141333"/>
  </w:style>
  <w:style w:type="character" w:customStyle="1" w:styleId="Char">
    <w:name w:val="列表 Char"/>
    <w:link w:val="a7"/>
    <w:rsid w:val="00670E91"/>
    <w:rPr>
      <w:rFonts w:eastAsia="Times New Roman"/>
    </w:rPr>
  </w:style>
  <w:style w:type="character" w:customStyle="1" w:styleId="MSMinchoChar">
    <w:name w:val="样式 列表 + (西文) MS Mincho Char"/>
    <w:basedOn w:val="Char"/>
    <w:link w:val="MSMincho"/>
    <w:rsid w:val="00141333"/>
  </w:style>
  <w:style w:type="paragraph" w:customStyle="1" w:styleId="B4">
    <w:name w:val="B4"/>
    <w:basedOn w:val="42"/>
    <w:link w:val="B4Char"/>
    <w:rsid w:val="005A5C71"/>
  </w:style>
  <w:style w:type="character" w:customStyle="1" w:styleId="B4Char">
    <w:name w:val="B4 Char"/>
    <w:link w:val="B4"/>
    <w:rsid w:val="00415963"/>
    <w:rPr>
      <w:rFonts w:eastAsia="Times New Roman"/>
    </w:rPr>
  </w:style>
  <w:style w:type="paragraph" w:customStyle="1" w:styleId="B5">
    <w:name w:val="B5"/>
    <w:basedOn w:val="51"/>
    <w:rsid w:val="005A5C71"/>
  </w:style>
  <w:style w:type="paragraph" w:styleId="ad">
    <w:name w:val="footer"/>
    <w:basedOn w:val="a8"/>
    <w:rsid w:val="005A5C71"/>
    <w:pPr>
      <w:jc w:val="center"/>
    </w:pPr>
    <w:rPr>
      <w:i/>
    </w:rPr>
  </w:style>
  <w:style w:type="paragraph" w:customStyle="1" w:styleId="ZTD">
    <w:name w:val="ZTD"/>
    <w:basedOn w:val="ZB"/>
    <w:rsid w:val="005A5C71"/>
    <w:pPr>
      <w:framePr w:hRule="auto" w:wrap="notBeside" w:y="852"/>
    </w:pPr>
    <w:rPr>
      <w:i w:val="0"/>
      <w:sz w:val="40"/>
    </w:rPr>
  </w:style>
  <w:style w:type="paragraph" w:customStyle="1" w:styleId="ae">
    <w:name w:val="图"/>
    <w:basedOn w:val="a2"/>
    <w:next w:val="af"/>
    <w:autoRedefine/>
    <w:qFormat/>
    <w:rsid w:val="008A0A70"/>
    <w:pPr>
      <w:jc w:val="center"/>
    </w:pPr>
    <w:rPr>
      <w:rFonts w:eastAsia="宋体"/>
      <w:lang w:eastAsia="zh-CN"/>
    </w:rPr>
  </w:style>
  <w:style w:type="paragraph" w:customStyle="1" w:styleId="tdoc-header">
    <w:name w:val="tdoc-header"/>
    <w:rsid w:val="00F35FC6"/>
    <w:rPr>
      <w:rFonts w:ascii="Arial" w:hAnsi="Arial"/>
      <w:noProof/>
      <w:sz w:val="24"/>
      <w:lang w:val="en-GB" w:eastAsia="en-US"/>
    </w:rPr>
  </w:style>
  <w:style w:type="character" w:styleId="af0">
    <w:name w:val="Hyperlink"/>
    <w:uiPriority w:val="99"/>
    <w:rsid w:val="00F35FC6"/>
    <w:rPr>
      <w:color w:val="0000FF"/>
      <w:u w:val="single"/>
    </w:rPr>
  </w:style>
  <w:style w:type="character" w:styleId="af1">
    <w:name w:val="annotation reference"/>
    <w:semiHidden/>
    <w:rsid w:val="00F35FC6"/>
    <w:rPr>
      <w:sz w:val="16"/>
    </w:rPr>
  </w:style>
  <w:style w:type="paragraph" w:styleId="af2">
    <w:name w:val="annotation text"/>
    <w:basedOn w:val="a2"/>
    <w:semiHidden/>
    <w:rsid w:val="00F35FC6"/>
  </w:style>
  <w:style w:type="paragraph" w:customStyle="1" w:styleId="110">
    <w:name w:val="样式 标题 1 + (中文) 宋体1"/>
    <w:basedOn w:val="10"/>
    <w:rsid w:val="00733345"/>
    <w:rPr>
      <w:rFonts w:eastAsia="宋体"/>
    </w:rPr>
  </w:style>
  <w:style w:type="paragraph" w:styleId="af3">
    <w:name w:val="Balloon Text"/>
    <w:basedOn w:val="a2"/>
    <w:semiHidden/>
    <w:rsid w:val="00F35FC6"/>
    <w:rPr>
      <w:rFonts w:ascii="Tahoma" w:hAnsi="Tahoma" w:cs="Tahoma"/>
      <w:sz w:val="16"/>
      <w:szCs w:val="16"/>
    </w:rPr>
  </w:style>
  <w:style w:type="paragraph" w:styleId="af4">
    <w:name w:val="annotation subject"/>
    <w:basedOn w:val="af2"/>
    <w:next w:val="af2"/>
    <w:semiHidden/>
    <w:rsid w:val="00F35FC6"/>
    <w:rPr>
      <w:b/>
      <w:bCs/>
    </w:rPr>
  </w:style>
  <w:style w:type="paragraph" w:styleId="af5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spacing w:after="0"/>
    </w:pPr>
    <w:rPr>
      <w:rFonts w:ascii="Arial" w:eastAsia="MS Mincho" w:hAnsi="Arial"/>
      <w:sz w:val="18"/>
      <w:lang w:eastAsia="en-US"/>
    </w:rPr>
  </w:style>
  <w:style w:type="table" w:styleId="af6">
    <w:name w:val="Table Grid"/>
    <w:basedOn w:val="a4"/>
    <w:rsid w:val="00415963"/>
    <w:pPr>
      <w:spacing w:after="180"/>
    </w:pPr>
    <w:rPr>
      <w:rFonts w:ascii="CG Times (WN)" w:eastAsia="Batang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">
    <w:name w:val="图号"/>
    <w:basedOn w:val="a2"/>
    <w:qFormat/>
    <w:rsid w:val="008A0A70"/>
    <w:pPr>
      <w:jc w:val="center"/>
    </w:pPr>
    <w:rPr>
      <w:lang w:eastAsia="zh-CN"/>
    </w:r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</w:rPr>
  </w:style>
  <w:style w:type="paragraph" w:customStyle="1" w:styleId="af7">
    <w:name w:val="样式 (中文) 宋体 两端对齐"/>
    <w:basedOn w:val="a2"/>
    <w:rsid w:val="00733345"/>
    <w:pPr>
      <w:jc w:val="both"/>
    </w:pPr>
    <w:rPr>
      <w:rFonts w:eastAsia="宋体" w:cs="宋体"/>
    </w:rPr>
  </w:style>
  <w:style w:type="character" w:customStyle="1" w:styleId="TALCharCharChar">
    <w:name w:val="TAL Char Char Char"/>
    <w:link w:val="TALCharChar"/>
    <w:rsid w:val="00783003"/>
    <w:rPr>
      <w:rFonts w:ascii="Arial" w:hAnsi="Arial"/>
      <w:sz w:val="18"/>
      <w:lang w:val="en-GB" w:eastAsia="en-US" w:bidi="ar-SA"/>
    </w:rPr>
  </w:style>
  <w:style w:type="paragraph" w:customStyle="1" w:styleId="af8">
    <w:name w:val="样式 图表标题 + (中文) 宋体"/>
    <w:basedOn w:val="af9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val="en-GB" w:eastAsia="en-GB" w:bidi="ar-SA"/>
    </w:rPr>
  </w:style>
  <w:style w:type="paragraph" w:customStyle="1" w:styleId="13">
    <w:name w:val="样式 标题 1 + (中文) 宋体"/>
    <w:basedOn w:val="10"/>
    <w:rsid w:val="00733345"/>
    <w:rPr>
      <w:rFonts w:eastAsia="宋体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2"/>
    <w:semiHidden/>
    <w:rsid w:val="008525BE"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styleId="afa">
    <w:name w:val="caption"/>
    <w:aliases w:val="cap,cap Char,Caption Char,Caption Char1 Char,cap Char Char1,Caption Char Char1 Char,cap Char2"/>
    <w:basedOn w:val="a2"/>
    <w:next w:val="a2"/>
    <w:link w:val="Char1"/>
    <w:qFormat/>
    <w:rsid w:val="00DE274C"/>
    <w:pPr>
      <w:spacing w:before="120" w:after="120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7"/>
    <w:link w:val="B1Char1"/>
    <w:rsid w:val="005A5C71"/>
  </w:style>
  <w:style w:type="character" w:customStyle="1" w:styleId="B1Char1">
    <w:name w:val="B1 Char1"/>
    <w:link w:val="B1"/>
    <w:rsid w:val="00956F3A"/>
    <w:rPr>
      <w:rFonts w:eastAsia="Times New Roman"/>
    </w:rPr>
  </w:style>
  <w:style w:type="character" w:customStyle="1" w:styleId="afb">
    <w:name w:val="首标题"/>
    <w:rsid w:val="00491F4A"/>
    <w:rPr>
      <w:rFonts w:ascii="Arial" w:eastAsia="宋体" w:hAnsi="Arial"/>
      <w:sz w:val="24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9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Times New Roman" w:hAnsi="Arial"/>
      <w:b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宋体" w:hAnsi="Arial" w:cs="Arial"/>
      <w:color w:val="0000FF"/>
      <w:kern w:val="2"/>
      <w:sz w:val="21"/>
      <w:szCs w:val="24"/>
    </w:rPr>
  </w:style>
  <w:style w:type="paragraph" w:customStyle="1" w:styleId="14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val="en-GB" w:eastAsia="en-GB" w:bidi="ar-SA"/>
    </w:rPr>
  </w:style>
  <w:style w:type="paragraph" w:customStyle="1" w:styleId="25">
    <w:name w:val="样式 标题 2 + (中文) 宋体"/>
    <w:basedOn w:val="21"/>
    <w:rsid w:val="001A6E73"/>
    <w:rPr>
      <w:rFonts w:eastAsia="宋体"/>
    </w:rPr>
  </w:style>
  <w:style w:type="paragraph" w:customStyle="1" w:styleId="CharCharCharCharCharCharCharCharCharCharCharCharCharChar">
    <w:name w:val="Char Char Char Char Char Char Char Char Char Char Char Char Char Char"/>
    <w:basedOn w:val="af5"/>
    <w:autoRedefine/>
    <w:rsid w:val="00F9063E"/>
    <w:pPr>
      <w:widowControl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yinbiao">
    <w:name w:val="yinbiao"/>
    <w:basedOn w:val="a3"/>
    <w:rsid w:val="00CE6634"/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rsid w:val="00A5583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Header1">
    <w:name w:val="Header 1"/>
    <w:basedOn w:val="10"/>
    <w:autoRedefine/>
    <w:qFormat/>
    <w:rsid w:val="00E009EF"/>
    <w:rPr>
      <w:rFonts w:eastAsia="宋体"/>
      <w:lang w:eastAsia="zh-CN"/>
    </w:rPr>
  </w:style>
  <w:style w:type="character" w:customStyle="1" w:styleId="longtext">
    <w:name w:val="long_text"/>
    <w:basedOn w:val="a3"/>
    <w:rsid w:val="002E73DE"/>
  </w:style>
  <w:style w:type="paragraph" w:styleId="HTML">
    <w:name w:val="HTML Preformatted"/>
    <w:basedOn w:val="a2"/>
    <w:semiHidden/>
    <w:rsid w:val="00C95179"/>
    <w:rPr>
      <w:rFonts w:ascii="Courier New" w:eastAsia="MS Mincho" w:hAnsi="Courier New" w:cs="Courier New"/>
    </w:rPr>
  </w:style>
  <w:style w:type="paragraph" w:customStyle="1" w:styleId="afc">
    <w:name w:val="表格文字"/>
    <w:basedOn w:val="a2"/>
    <w:autoRedefine/>
    <w:rsid w:val="00DB2D39"/>
    <w:pPr>
      <w:widowControl w:val="0"/>
      <w:spacing w:after="0"/>
      <w:jc w:val="center"/>
    </w:pPr>
    <w:rPr>
      <w:bCs/>
      <w:kern w:val="2"/>
      <w:sz w:val="18"/>
      <w:szCs w:val="18"/>
      <w:lang w:val="en-US" w:eastAsia="zh-CN"/>
    </w:rPr>
  </w:style>
  <w:style w:type="paragraph" w:customStyle="1" w:styleId="afd">
    <w:name w:val="表格标题行"/>
    <w:basedOn w:val="a2"/>
    <w:rsid w:val="00DB2D39"/>
    <w:pPr>
      <w:widowControl w:val="0"/>
      <w:spacing w:after="0"/>
      <w:jc w:val="center"/>
    </w:pPr>
    <w:rPr>
      <w:rFonts w:ascii="Arial" w:hAnsi="Arial" w:cs="宋体"/>
      <w:b/>
      <w:bCs/>
      <w:kern w:val="2"/>
      <w:sz w:val="21"/>
      <w:szCs w:val="21"/>
      <w:lang w:val="en-US" w:eastAsia="zh-CN"/>
    </w:rPr>
  </w:style>
  <w:style w:type="paragraph" w:styleId="afe">
    <w:name w:val="Revision"/>
    <w:hidden/>
    <w:uiPriority w:val="99"/>
    <w:semiHidden/>
    <w:rsid w:val="00A0746A"/>
    <w:rPr>
      <w:rFonts w:eastAsia="宋体"/>
      <w:lang w:val="en-GB" w:eastAsia="en-US"/>
    </w:rPr>
  </w:style>
  <w:style w:type="paragraph" w:customStyle="1" w:styleId="B2">
    <w:name w:val="B2"/>
    <w:basedOn w:val="24"/>
    <w:link w:val="B2Char"/>
    <w:rsid w:val="005A5C71"/>
  </w:style>
  <w:style w:type="paragraph" w:customStyle="1" w:styleId="B3">
    <w:name w:val="B3"/>
    <w:basedOn w:val="31"/>
    <w:rsid w:val="005A5C71"/>
  </w:style>
  <w:style w:type="paragraph" w:styleId="26">
    <w:name w:val="List Bullet 2"/>
    <w:basedOn w:val="ab"/>
    <w:rsid w:val="005A5C71"/>
    <w:pPr>
      <w:ind w:left="851"/>
    </w:pPr>
  </w:style>
  <w:style w:type="paragraph" w:styleId="32">
    <w:name w:val="List Bullet 3"/>
    <w:basedOn w:val="26"/>
    <w:rsid w:val="005A5C71"/>
    <w:pPr>
      <w:ind w:left="1135"/>
    </w:pPr>
  </w:style>
  <w:style w:type="paragraph" w:styleId="52">
    <w:name w:val="List Bullet 5"/>
    <w:basedOn w:val="43"/>
    <w:rsid w:val="005A5C71"/>
    <w:pPr>
      <w:ind w:left="1702"/>
    </w:pPr>
  </w:style>
  <w:style w:type="paragraph" w:styleId="27">
    <w:name w:val="List Number 2"/>
    <w:basedOn w:val="a6"/>
    <w:rsid w:val="005A5C71"/>
    <w:pPr>
      <w:ind w:left="851"/>
    </w:pPr>
  </w:style>
  <w:style w:type="paragraph" w:customStyle="1" w:styleId="TT">
    <w:name w:val="TT"/>
    <w:basedOn w:val="10"/>
    <w:next w:val="a2"/>
    <w:rsid w:val="005A5C71"/>
    <w:pPr>
      <w:outlineLvl w:val="9"/>
    </w:pPr>
  </w:style>
  <w:style w:type="character" w:customStyle="1" w:styleId="TALChar">
    <w:name w:val="TAL Char"/>
    <w:locked/>
    <w:rsid w:val="00FD066B"/>
    <w:rPr>
      <w:rFonts w:ascii="Arial" w:hAnsi="Arial"/>
      <w:sz w:val="18"/>
      <w:lang w:val="en-GB" w:eastAsia="en-US"/>
    </w:rPr>
  </w:style>
  <w:style w:type="paragraph" w:styleId="aff">
    <w:name w:val="Plain Text"/>
    <w:basedOn w:val="a2"/>
    <w:link w:val="Char2"/>
    <w:uiPriority w:val="99"/>
    <w:unhideWhenUsed/>
    <w:rsid w:val="0015464A"/>
    <w:pPr>
      <w:widowControl w:val="0"/>
      <w:overflowPunct/>
      <w:autoSpaceDE/>
      <w:autoSpaceDN/>
      <w:adjustRightInd/>
      <w:spacing w:after="0"/>
      <w:textAlignment w:val="auto"/>
    </w:pPr>
    <w:rPr>
      <w:rFonts w:ascii="Calibri" w:eastAsia="宋体" w:hAnsi="Courier New"/>
      <w:kern w:val="2"/>
      <w:sz w:val="21"/>
      <w:szCs w:val="21"/>
    </w:rPr>
  </w:style>
  <w:style w:type="character" w:customStyle="1" w:styleId="Char2">
    <w:name w:val="纯文本 Char"/>
    <w:link w:val="aff"/>
    <w:uiPriority w:val="99"/>
    <w:rsid w:val="0015464A"/>
    <w:rPr>
      <w:rFonts w:ascii="Calibri" w:eastAsia="宋体" w:hAnsi="Courier New" w:cs="Courier New"/>
      <w:kern w:val="2"/>
      <w:sz w:val="21"/>
      <w:szCs w:val="21"/>
    </w:rPr>
  </w:style>
  <w:style w:type="paragraph" w:customStyle="1" w:styleId="EmailDiscussion">
    <w:name w:val="EmailDiscussion"/>
    <w:basedOn w:val="a2"/>
    <w:next w:val="a2"/>
    <w:link w:val="EmailDiscussionChar"/>
    <w:rsid w:val="0015464A"/>
    <w:pPr>
      <w:numPr>
        <w:numId w:val="9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Cs w:val="24"/>
    </w:rPr>
  </w:style>
  <w:style w:type="character" w:customStyle="1" w:styleId="EmailDiscussionChar">
    <w:name w:val="EmailDiscussion Char"/>
    <w:link w:val="EmailDiscussion"/>
    <w:rsid w:val="0015464A"/>
    <w:rPr>
      <w:rFonts w:ascii="Arial" w:hAnsi="Arial"/>
      <w:b/>
      <w:szCs w:val="24"/>
      <w:lang w:val="en-GB" w:eastAsia="en-GB"/>
    </w:rPr>
  </w:style>
  <w:style w:type="paragraph" w:styleId="aff0">
    <w:name w:val="Body Text"/>
    <w:basedOn w:val="a2"/>
    <w:link w:val="Char3"/>
    <w:rsid w:val="00C67B8A"/>
    <w:pPr>
      <w:spacing w:after="120"/>
    </w:pPr>
    <w:rPr>
      <w:rFonts w:eastAsia="宋体"/>
      <w:sz w:val="21"/>
    </w:rPr>
  </w:style>
  <w:style w:type="character" w:customStyle="1" w:styleId="Char3">
    <w:name w:val="正文文本 Char"/>
    <w:link w:val="aff0"/>
    <w:rsid w:val="00C67B8A"/>
    <w:rPr>
      <w:rFonts w:eastAsia="宋体"/>
      <w:sz w:val="21"/>
      <w:lang w:val="en-GB"/>
    </w:rPr>
  </w:style>
  <w:style w:type="table" w:customStyle="1" w:styleId="TableGrid1">
    <w:name w:val="Table Grid1"/>
    <w:basedOn w:val="a4"/>
    <w:next w:val="af6"/>
    <w:rsid w:val="00DF0D1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4"/>
    <w:next w:val="af6"/>
    <w:rsid w:val="00DA39D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1">
    <w:name w:val="List Paragraph"/>
    <w:basedOn w:val="a2"/>
    <w:link w:val="Char4"/>
    <w:uiPriority w:val="34"/>
    <w:qFormat/>
    <w:rsid w:val="00CD57ED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eastAsia="MS Mincho"/>
      <w:sz w:val="24"/>
      <w:szCs w:val="24"/>
      <w:lang w:eastAsia="ja-JP"/>
    </w:rPr>
  </w:style>
  <w:style w:type="character" w:styleId="aff2">
    <w:name w:val="Emphasis"/>
    <w:qFormat/>
    <w:rsid w:val="00093B7D"/>
    <w:rPr>
      <w:i/>
      <w:iCs/>
    </w:rPr>
  </w:style>
  <w:style w:type="character" w:customStyle="1" w:styleId="TACChar">
    <w:name w:val="TAC Char"/>
    <w:link w:val="TAC"/>
    <w:rsid w:val="00847730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rsid w:val="00847730"/>
    <w:rPr>
      <w:rFonts w:ascii="Arial" w:eastAsia="Times New Roman" w:hAnsi="Arial"/>
      <w:b/>
      <w:sz w:val="18"/>
      <w:lang w:val="en-GB" w:eastAsia="en-GB"/>
    </w:rPr>
  </w:style>
  <w:style w:type="character" w:customStyle="1" w:styleId="B2Char">
    <w:name w:val="B2 Char"/>
    <w:link w:val="B2"/>
    <w:rsid w:val="00BF5A24"/>
    <w:rPr>
      <w:rFonts w:eastAsia="Times New Roman"/>
      <w:lang w:val="en-GB" w:eastAsia="en-GB"/>
    </w:rPr>
  </w:style>
  <w:style w:type="character" w:customStyle="1" w:styleId="Title1">
    <w:name w:val="Title1"/>
    <w:rsid w:val="006F40F4"/>
    <w:rPr>
      <w:rFonts w:ascii="Arial" w:eastAsia="宋体" w:hAnsi="Arial" w:cs="Arial" w:hint="default"/>
      <w:b/>
      <w:bCs/>
      <w:sz w:val="24"/>
    </w:rPr>
  </w:style>
  <w:style w:type="paragraph" w:customStyle="1" w:styleId="a1">
    <w:name w:val="样式 图号 + (中文) 宋体"/>
    <w:basedOn w:val="ae"/>
    <w:next w:val="af7"/>
    <w:autoRedefine/>
    <w:qFormat/>
    <w:rsid w:val="00A93079"/>
    <w:pPr>
      <w:numPr>
        <w:numId w:val="23"/>
      </w:numPr>
    </w:pPr>
    <w:rPr>
      <w:b/>
    </w:rPr>
  </w:style>
  <w:style w:type="paragraph" w:styleId="aff3">
    <w:name w:val="Body Text First Indent"/>
    <w:basedOn w:val="aff0"/>
    <w:link w:val="Char5"/>
    <w:rsid w:val="0052209A"/>
    <w:pPr>
      <w:ind w:firstLineChars="100" w:firstLine="420"/>
    </w:pPr>
    <w:rPr>
      <w:rFonts w:eastAsia="Times New Roman"/>
    </w:rPr>
  </w:style>
  <w:style w:type="character" w:customStyle="1" w:styleId="Char5">
    <w:name w:val="正文首行缩进 Char"/>
    <w:link w:val="aff3"/>
    <w:rsid w:val="0052209A"/>
    <w:rPr>
      <w:rFonts w:eastAsia="Times New Roman"/>
      <w:sz w:val="21"/>
      <w:lang w:val="en-GB" w:eastAsia="en-GB"/>
    </w:rPr>
  </w:style>
  <w:style w:type="table" w:styleId="15">
    <w:name w:val="Table Classic 1"/>
    <w:basedOn w:val="a4"/>
    <w:rsid w:val="00AA7D24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4">
    <w:name w:val="Table Theme"/>
    <w:basedOn w:val="a4"/>
    <w:rsid w:val="00FF3DAD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6">
    <w:name w:val="Table Simple 1"/>
    <w:basedOn w:val="a4"/>
    <w:rsid w:val="00B664B2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customStyle="1" w:styleId="Doc-text2">
    <w:name w:val="Doc-text2"/>
    <w:basedOn w:val="a2"/>
    <w:link w:val="Doc-text2Char"/>
    <w:qFormat/>
    <w:rsid w:val="0098073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rsid w:val="00980739"/>
    <w:rPr>
      <w:rFonts w:ascii="Arial" w:hAnsi="Arial"/>
      <w:szCs w:val="24"/>
      <w:lang w:val="en-GB" w:eastAsia="en-GB"/>
    </w:rPr>
  </w:style>
  <w:style w:type="character" w:customStyle="1" w:styleId="im-content1">
    <w:name w:val="im-content1"/>
    <w:rsid w:val="00FC0056"/>
    <w:rPr>
      <w:color w:val="333333"/>
    </w:rPr>
  </w:style>
  <w:style w:type="paragraph" w:customStyle="1" w:styleId="Doc-title">
    <w:name w:val="Doc-title"/>
    <w:basedOn w:val="a2"/>
    <w:next w:val="Doc-text2"/>
    <w:link w:val="Doc-titleChar"/>
    <w:qFormat/>
    <w:rsid w:val="00DE6185"/>
    <w:pPr>
      <w:overflowPunct/>
      <w:autoSpaceDE/>
      <w:autoSpaceDN/>
      <w:adjustRightInd/>
      <w:spacing w:after="0"/>
      <w:ind w:left="1260" w:hanging="1260"/>
      <w:textAlignment w:val="auto"/>
    </w:pPr>
    <w:rPr>
      <w:rFonts w:ascii="Arial" w:eastAsia="MS Mincho" w:hAnsi="Arial"/>
      <w:szCs w:val="24"/>
    </w:rPr>
  </w:style>
  <w:style w:type="character" w:customStyle="1" w:styleId="Doc-titleChar">
    <w:name w:val="Doc-title Char"/>
    <w:link w:val="Doc-title"/>
    <w:rsid w:val="00DE6185"/>
    <w:rPr>
      <w:rFonts w:ascii="Arial" w:hAnsi="Arial"/>
      <w:szCs w:val="24"/>
      <w:lang w:val="en-GB" w:eastAsia="en-GB"/>
    </w:rPr>
  </w:style>
  <w:style w:type="character" w:customStyle="1" w:styleId="B1Zchn">
    <w:name w:val="B1 Zchn"/>
    <w:rsid w:val="00935F5C"/>
    <w:rPr>
      <w:rFonts w:ascii="Arial" w:eastAsia="MS Mincho" w:hAnsi="Arial" w:cs="Arial"/>
      <w:color w:val="0000FF"/>
      <w:kern w:val="2"/>
      <w:lang w:val="en-GB" w:eastAsia="en-US" w:bidi="ar-SA"/>
    </w:rPr>
  </w:style>
  <w:style w:type="paragraph" w:customStyle="1" w:styleId="enumlev2">
    <w:name w:val="enumlev2"/>
    <w:basedOn w:val="a2"/>
    <w:rsid w:val="00844348"/>
    <w:pPr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86"/>
      <w:ind w:left="1588" w:hanging="397"/>
      <w:jc w:val="both"/>
      <w:textAlignment w:val="auto"/>
    </w:pPr>
    <w:rPr>
      <w:rFonts w:eastAsia="MS Mincho"/>
      <w:lang w:val="en-US" w:eastAsia="en-US"/>
    </w:rPr>
  </w:style>
  <w:style w:type="paragraph" w:customStyle="1" w:styleId="textintend2">
    <w:name w:val="text intend 2"/>
    <w:basedOn w:val="a2"/>
    <w:rsid w:val="00CF35EE"/>
    <w:pPr>
      <w:numPr>
        <w:numId w:val="28"/>
      </w:numPr>
      <w:spacing w:after="120"/>
      <w:jc w:val="both"/>
    </w:pPr>
    <w:rPr>
      <w:rFonts w:eastAsia="MS Mincho"/>
      <w:sz w:val="24"/>
      <w:lang w:val="en-US"/>
    </w:rPr>
  </w:style>
  <w:style w:type="character" w:customStyle="1" w:styleId="B10">
    <w:name w:val="B1 (文字)"/>
    <w:rsid w:val="00CF35EE"/>
    <w:rPr>
      <w:lang w:val="en-GB" w:eastAsia="en-GB" w:bidi="ar-SA"/>
    </w:rPr>
  </w:style>
  <w:style w:type="character" w:customStyle="1" w:styleId="st">
    <w:name w:val="st"/>
    <w:rsid w:val="00FD46F6"/>
  </w:style>
  <w:style w:type="character" w:customStyle="1" w:styleId="Char4">
    <w:name w:val="列出段落 Char"/>
    <w:link w:val="aff1"/>
    <w:uiPriority w:val="34"/>
    <w:locked/>
    <w:rsid w:val="00DB1E9B"/>
    <w:rPr>
      <w:sz w:val="24"/>
      <w:szCs w:val="24"/>
      <w:lang w:eastAsia="ja-JP"/>
    </w:rPr>
  </w:style>
  <w:style w:type="character" w:customStyle="1" w:styleId="Char0">
    <w:name w:val="页眉 Char"/>
    <w:link w:val="a8"/>
    <w:rsid w:val="00EE4B48"/>
    <w:rPr>
      <w:rFonts w:ascii="Arial" w:eastAsia="Times New Roman" w:hAnsi="Arial"/>
      <w:b/>
      <w:noProof/>
      <w:sz w:val="18"/>
      <w:lang w:val="en-GB" w:eastAsia="en-GB" w:bidi="ar-SA"/>
    </w:rPr>
  </w:style>
  <w:style w:type="character" w:customStyle="1" w:styleId="Char1">
    <w:name w:val="题注 Char"/>
    <w:aliases w:val="cap Char1,cap Char Char,Caption Char Char,Caption Char1 Char Char,cap Char Char1 Char,Caption Char Char1 Char Char,cap Char2 Char"/>
    <w:link w:val="afa"/>
    <w:rsid w:val="00455B74"/>
    <w:rPr>
      <w:rFonts w:eastAsia="Times New Roman"/>
      <w:b/>
      <w:lang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60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40061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320021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683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76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813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2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68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29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5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855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446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3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9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1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1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0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84322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34181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731799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68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1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211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152402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97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527654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194317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84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0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826339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01592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163453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02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26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8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9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0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-Groups/" TargetMode="External"/><Relationship Id="rId13" Type="http://schemas.openxmlformats.org/officeDocument/2006/relationships/image" Target="media/image3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package" Target="embeddings/Microsoft_Visio_Drawing2.vsdx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package" Target="embeddings/Microsoft_Visio_Drawing4.vsdx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image" Target="media/image4.emf"/><Relationship Id="rId10" Type="http://schemas.openxmlformats.org/officeDocument/2006/relationships/package" Target="embeddings/Microsoft_Visio_Drawing1.vsdx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package" Target="embeddings/Microsoft_Visio_Drawing3.vsdx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255766-19C8-4949-B03E-AF403DD1C1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5</Pages>
  <Words>910</Words>
  <Characters>5190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WG2</vt:lpstr>
    </vt:vector>
  </TitlesOfParts>
  <Company>Huawei Technologies Co.,Ltd.</Company>
  <LinksUpToDate>false</LinksUpToDate>
  <CharactersWithSpaces>6088</CharactersWithSpaces>
  <SharedDoc>false</SharedDoc>
  <HLinks>
    <vt:vector size="6" baseType="variant">
      <vt:variant>
        <vt:i4>5177415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http://www.3gpp.org/Specification-Groups/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WG2</dc:title>
  <dc:creator>Huawei</dc:creator>
  <cp:lastModifiedBy>Huawei</cp:lastModifiedBy>
  <cp:revision>23</cp:revision>
  <cp:lastPrinted>2009-04-22T01:01:00Z</cp:lastPrinted>
  <dcterms:created xsi:type="dcterms:W3CDTF">2017-09-29T01:50:00Z</dcterms:created>
  <dcterms:modified xsi:type="dcterms:W3CDTF">2017-09-29T06:23:00Z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(9)LaJiucaJs3+Bt2A74dWm62ckrnwTsMRBcJSsckf49U0ZXSe/8cQUmxXpLRlEdTSb4GhJGh1l_x000d_
ga8da+oz9xadpHCo1lCwjHWHqpwhTngZThniYROOPXsllgLb6Z7bJj93uPt2E5GyP4mWvOdd_x000d_
QrHhWh37R4KUwptfdMjGguFCbFCI6viUNTc/YcT+G+RF1mxJonN9PAm+32rMkP3rkLv4KKSL_x000d_
d0girsyug3HZUzj6Ay</vt:lpwstr>
  </property>
  <property fmtid="{D5CDD505-2E9C-101B-9397-08002B2CF9AE}" pid="3" name="_ms_pID_7253431">
    <vt:lpwstr>7mV4vg3pEOQ+kJBsAexyO5X/B91MrE2EAwvthWOHK5m9rmJPImmF81_x000d_
p2mpME58SZe4hvWPGkN6VM/Uk6WuM7KJSFBs6yucp/3QxrameOS9X8nlybt7HpPZcpt1Tcyz_x000d_
TfVOv8Jswb/mZiuD4s6laLjAicFCCMEHzxP39k9p2R7xhWSj1sD79AQLzIA+InAAESjMCTB0_x000d_
c4E8GRf+D6s6UGJlGky0CJz33/9MNnZWSkNI</vt:lpwstr>
  </property>
  <property fmtid="{D5CDD505-2E9C-101B-9397-08002B2CF9AE}" pid="4" name="_ms_pID_7253432">
    <vt:lpwstr>w93zHy4O/m5gdUSJ8gqKV/eY9E+mMEM/1yAy_x000d_
AWEgebSZts8iXvUCcwelUbKRds+aNpblHYbnTUhw2MFM+LyiKJGsGFixgqJyqinz+ikbQOjq_x000d_
8cdief/41RtZzjSbSoToHCfpYoWF3ThnK32RTHxhToCJb3y37bmL2D8aO3KceUxbIOzecv+a_x000d_
AH3H2d/XUPRBLNywWTN9UZzHggAMKpSjD1Nnx6uSh0lpignMmTB4f7</vt:lpwstr>
  </property>
  <property fmtid="{D5CDD505-2E9C-101B-9397-08002B2CF9AE}" pid="5" name="_ms_pID_7253433">
    <vt:lpwstr>Y5et8NePYAXBvxqY21_x000d_
ZJcnTPhSby/p8a9vO2GU4yPbCTGLhATXPvhJ13/5S+pn2DOwv/9IawK4i9FwF7kccPt/hG7b_x000d_
92zOmWYrwug9J5nlKpff2ZT/iXmeG7aJ/8YEAE0UF0DumMQ5SM9J4KWKjxJH0kwwmu29zmSm_x000d_
Dacys5DU+XQ9vcuKc+pcnZ0XoAp0EijpGW3dKsglM59evA21D4JrzJnIzBashqT3XoIZHpTd</vt:lpwstr>
  </property>
  <property fmtid="{D5CDD505-2E9C-101B-9397-08002B2CF9AE}" pid="6" name="_ms_pID_725343_00">
    <vt:lpwstr>_ms_pID_725343</vt:lpwstr>
  </property>
  <property fmtid="{D5CDD505-2E9C-101B-9397-08002B2CF9AE}" pid="7" name="_ms_pID_7253431_00">
    <vt:lpwstr>_ms_pID_7253431</vt:lpwstr>
  </property>
  <property fmtid="{D5CDD505-2E9C-101B-9397-08002B2CF9AE}" pid="8" name="_ms_pID_7253432_00">
    <vt:lpwstr>_ms_pID_7253432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AQMIeTvL0ihIuECuYNFj+0U3krVEIn59U1AjDzG0EWMWq4BHXLwBvgFIA5v3M6G6DkyrvS9n_x000d_
LbfV6V667keTJBo6WW3elHgwPaWITtIQCaCeBvEKZxlyMfXfXQa4GKPHo578XJZG7CYTPL0G_x000d_
jrDw3zuh0J3TgWA99F1QrUKhptmeXYbyI9f/D1R1vYTclN+LZjvlc3i9gPkuWeT4eQRcI4gx_x000d_
EdOnDKhq2P69unJ6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Mu6+od7MvyoLBqSQ37vD4nttdVQyNZPi5IbDL+CLl6jzybZ8aiQRXiv8_x000d_
F5IIvjAr33J6rwkwQgnotacLUEAx1SiMpS6LLYtifOtsn6RseX1U54XBSCYc98BuI1a3KPiW_x000d_
XgHCFYfjLyQinNrh4+hxc1AYiZMGIg/PJWofhRuL+znJWG3Scp9Hr+6dqQnP8UsuM5dGT4Hy_x000d_
Dq32/HxPXDTSY/CEOjJWNq8eb2eOsuVmjX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XDSKEC1/x67D4M+GeRXdbJXjLTTyJManczhTaH_x000d_
Amk0lIHmtBXem8rdsmQ/0+lkfc2/F++GqKRTIAQ6Z18aoIi5Co/j1VVvjqXTSBVouMQ4HTP1_x000d_
J/oWWWkHpr33RHTrwqD36QtuZMeTxnm00eXJDg1rDdpt/kaehmEDBqO8X6QJcAbCBAScSc0S_x000d_
vQx7Xvx+w/Csx+hCycdVyAJPpXrREZAuNEOHvw3CC716GfjA1Kl7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3xfZrZSfnePpCnyijFFz_x000d_
dAVb02zl0kuuCb40u7HoD4SOVu4ZFRDEQntsML51QqmisoWDspd9eiQ+J8gC8/CDcrH8UG7u_x000d_
pyUvA0o2+bQmJieRaHoIoZFk5Gv5smfwSH7iu/qvHr4vimwCBhu3/3LgahHW3Or5NCCEaKZZ_x000d_
xlF56mpSPb0ENl0uBvbq4ENlSIAOccghnSt2KmHHakGa3i2+Le11LWmXvnm3hxqX1uhzGG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QE_x000d_
iTDhSWS6cjKHdD9vsxIZDF3AhINZzBoS/RffYlVXv0GZvHJENq5jlklhxRnwABh+vIWEs+41_x000d_
8TGNZMLUhGodJIDFrl0=</vt:lpwstr>
  </property>
  <property fmtid="{D5CDD505-2E9C-101B-9397-08002B2CF9AE}" pid="19" name="_ms_pID_7253438_00">
    <vt:lpwstr>_ms_pID_7253438</vt:lpwstr>
  </property>
  <property fmtid="{D5CDD505-2E9C-101B-9397-08002B2CF9AE}" pid="20" name="_new_ms_pID_72543">
    <vt:lpwstr>(3)qK1XkEIFABA1OsGKNBpbJj/5YHSNjH2LoE35qUMWF0/blrbFkkoC4xZ7TLxnz7p0bxO9XIs1_x000d_
2AJVKP6zmoUKVsQCIelRevuTwdqUg/2wB0egZvYu+2mLlAbQR1vFlBSD0qqLybouwMdNkcGT_x000d_
E/XCRGZ4dJdYOk/AL1K1ZYa3tHWFTw5jkuH9MNcrk+bkh2yI5LMekInYQqsBd/QJw8dZROrQ_x000d_
1NnGOIivhTbMuSVHVZ</vt:lpwstr>
  </property>
  <property fmtid="{D5CDD505-2E9C-101B-9397-08002B2CF9AE}" pid="21" name="_new_ms_pID_72543_00">
    <vt:lpwstr>_new_ms_pID_72543</vt:lpwstr>
  </property>
  <property fmtid="{D5CDD505-2E9C-101B-9397-08002B2CF9AE}" pid="22" name="_new_ms_pID_725431">
    <vt:lpwstr>kPqVKh0Yj1XtUnI9NsekZHh1u9OAJTVf6ibEPvePxQ22yDVe6YBe1+_x000d_
GJjDEN7SbpFxtWX3ILxS5SEHMouOChyTGv1Se29DzT+WoYvbsAVURw2xYg+VwPVJbk0o9pFd_x000d_
Hmn4jPWgASqCYkQiDTjC8bg3nh9ioQYHsK5Fn6gNbiTQbwV9m3MX0Y4iI+/fmyhoOwSN28YK_x000d_
GLyWaXGj8Y7SKwd4PuKDf0x63K/0BDbPch6l</vt:lpwstr>
  </property>
  <property fmtid="{D5CDD505-2E9C-101B-9397-08002B2CF9AE}" pid="23" name="_new_ms_pID_725431_00">
    <vt:lpwstr>_new_ms_pID_725431</vt:lpwstr>
  </property>
  <property fmtid="{D5CDD505-2E9C-101B-9397-08002B2CF9AE}" pid="24" name="_new_ms_pID_725432">
    <vt:lpwstr>4auhY1ia3Dm+04BFljq9VJ88BFPA8coKk2PM_x000d_
srrdx6LHfhUXxCieD4dLkq+xUz3MzNGSiTN84FtfZ6LS0/dy5UqUp2c1Xgv6X/xGbfq5KqMB_x000d_
G/+Ai2o6nxmtxrJnbuu8jQ==</vt:lpwstr>
  </property>
  <property fmtid="{D5CDD505-2E9C-101B-9397-08002B2CF9AE}" pid="25" name="_new_ms_pID_725432_00">
    <vt:lpwstr>_new_ms_pID_725432</vt:lpwstr>
  </property>
  <property fmtid="{D5CDD505-2E9C-101B-9397-08002B2CF9AE}" pid="26" name="_new_ms_pID_725433">
    <vt:lpwstr>xU</vt:lpwstr>
  </property>
  <property fmtid="{D5CDD505-2E9C-101B-9397-08002B2CF9AE}" pid="27" name="_new_ms_pID_725433_00">
    <vt:lpwstr>_new_ms_pID_725433</vt:lpwstr>
  </property>
  <property fmtid="{D5CDD505-2E9C-101B-9397-08002B2CF9AE}" pid="28" name="MTEquationNumber2">
    <vt:lpwstr>(#S1.#E1)</vt:lpwstr>
  </property>
  <property fmtid="{D5CDD505-2E9C-101B-9397-08002B2CF9AE}" pid="29" name="MTWinEqns">
    <vt:bool>true</vt:bool>
  </property>
  <property fmtid="{D5CDD505-2E9C-101B-9397-08002B2CF9AE}" pid="30" name="_2015_ms_pID_725343">
    <vt:lpwstr>(3)c4GtX3sA2wJNCcv4TekJUG9nvsIiJUav8+sU5dl5zAWIcDAV3Ui8SJbY6zTdNxzkcDXWR3lz
tBD7/rayP8qt9+LiHta3BroYST9xYQFi0Mujm/WzTvqU1MR76GyQHI/h838lKu2bm2Exh67F
8HcqpqSQfbcbQV1/4mF2ECtNz6hMv7PqXSSHNl2QaUpxxL9lf3qCNe2l+B0ov8cMXp+pf64c
jlabFuLWswlUgKW4Pl</vt:lpwstr>
  </property>
  <property fmtid="{D5CDD505-2E9C-101B-9397-08002B2CF9AE}" pid="31" name="_2015_ms_pID_725343_00">
    <vt:lpwstr>_2015_ms_pID_725343</vt:lpwstr>
  </property>
  <property fmtid="{D5CDD505-2E9C-101B-9397-08002B2CF9AE}" pid="32" name="_2015_ms_pID_7253431">
    <vt:lpwstr>iAg7vVEuC3UcUF8bl9B/4E6Sc7o6gRHxVJulS7b2OPnQ8LYi+1NSVM
hl3CT1+Boe3KcievMgW2v0og/4herB0f43gMk7kxl9PmHIXIcMRHOnm06Q42WHNGAZTbDUOL
23FoD0Jhj1ZBidQBRrQRFiIUNgonA4WPBQ4y8KKNQdnR+LEIBpqlVH32Uk19Sb5drkYgP4+h
OB6bJ9eedT3z71GestgAtRR0CcfiikvO7uZD</vt:lpwstr>
  </property>
  <property fmtid="{D5CDD505-2E9C-101B-9397-08002B2CF9AE}" pid="33" name="_2015_ms_pID_7253431_00">
    <vt:lpwstr>_2015_ms_pID_7253431</vt:lpwstr>
  </property>
  <property fmtid="{D5CDD505-2E9C-101B-9397-08002B2CF9AE}" pid="34" name="_readonly">
    <vt:lpwstr/>
  </property>
  <property fmtid="{D5CDD505-2E9C-101B-9397-08002B2CF9AE}" pid="35" name="_change">
    <vt:lpwstr/>
  </property>
  <property fmtid="{D5CDD505-2E9C-101B-9397-08002B2CF9AE}" pid="36" name="_full-control">
    <vt:lpwstr/>
  </property>
  <property fmtid="{D5CDD505-2E9C-101B-9397-08002B2CF9AE}" pid="37" name="sflag">
    <vt:lpwstr>1486182063</vt:lpwstr>
  </property>
  <property fmtid="{D5CDD505-2E9C-101B-9397-08002B2CF9AE}" pid="38" name="_2015_ms_pID_7253432">
    <vt:lpwstr>xA==</vt:lpwstr>
  </property>
</Properties>
</file>